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964" w:rsidRDefault="001C3964" w:rsidP="00687EA7">
      <w:pPr>
        <w:jc w:val="center"/>
        <w:rPr>
          <w:b/>
          <w:sz w:val="28"/>
          <w:szCs w:val="28"/>
        </w:rPr>
      </w:pPr>
    </w:p>
    <w:tbl>
      <w:tblPr>
        <w:tblW w:w="5647" w:type="pct"/>
        <w:tblInd w:w="-743" w:type="dxa"/>
        <w:tblLayout w:type="fixed"/>
        <w:tblLook w:val="04A0" w:firstRow="1" w:lastRow="0" w:firstColumn="1" w:lastColumn="0" w:noHBand="0" w:noVBand="1"/>
      </w:tblPr>
      <w:tblGrid>
        <w:gridCol w:w="1939"/>
        <w:gridCol w:w="2908"/>
        <w:gridCol w:w="2768"/>
        <w:gridCol w:w="2631"/>
      </w:tblGrid>
      <w:tr w:rsidR="001C3964" w:rsidRPr="00077086" w:rsidTr="00FC20B3">
        <w:trPr>
          <w:trHeight w:val="1510"/>
        </w:trPr>
        <w:tc>
          <w:tcPr>
            <w:tcW w:w="946" w:type="pct"/>
          </w:tcPr>
          <w:p w:rsidR="001C3964" w:rsidRPr="001C3964" w:rsidRDefault="00577E9B" w:rsidP="001C3964">
            <w:pPr>
              <w:widowControl w:val="0"/>
              <w:jc w:val="center"/>
              <w:rPr>
                <w:noProof/>
              </w:rPr>
            </w:pPr>
            <w:r w:rsidRPr="00A24743">
              <w:rPr>
                <w:noProof/>
              </w:rPr>
              <w:drawing>
                <wp:inline distT="0" distB="0" distL="0" distR="0">
                  <wp:extent cx="1540510" cy="7664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0510" cy="766445"/>
                          </a:xfrm>
                          <a:prstGeom prst="rect">
                            <a:avLst/>
                          </a:prstGeom>
                          <a:noFill/>
                          <a:ln>
                            <a:noFill/>
                          </a:ln>
                        </pic:spPr>
                      </pic:pic>
                    </a:graphicData>
                  </a:graphic>
                </wp:inline>
              </w:drawing>
            </w:r>
          </w:p>
        </w:tc>
        <w:tc>
          <w:tcPr>
            <w:tcW w:w="1419" w:type="pct"/>
          </w:tcPr>
          <w:p w:rsidR="001C3964" w:rsidRPr="001C3964" w:rsidRDefault="00577E9B" w:rsidP="001C3964">
            <w:pPr>
              <w:widowControl w:val="0"/>
              <w:jc w:val="center"/>
              <w:rPr>
                <w:noProof/>
              </w:rPr>
            </w:pPr>
            <w:r w:rsidRPr="00A24743">
              <w:rPr>
                <w:noProof/>
              </w:rPr>
              <w:drawing>
                <wp:inline distT="0" distB="0" distL="0" distR="0">
                  <wp:extent cx="1428115" cy="6121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115" cy="612140"/>
                          </a:xfrm>
                          <a:prstGeom prst="rect">
                            <a:avLst/>
                          </a:prstGeom>
                          <a:noFill/>
                          <a:ln>
                            <a:noFill/>
                          </a:ln>
                        </pic:spPr>
                      </pic:pic>
                    </a:graphicData>
                  </a:graphic>
                </wp:inline>
              </w:drawing>
            </w:r>
          </w:p>
        </w:tc>
        <w:tc>
          <w:tcPr>
            <w:tcW w:w="1351" w:type="pct"/>
            <w:shd w:val="clear" w:color="auto" w:fill="auto"/>
            <w:hideMark/>
          </w:tcPr>
          <w:p w:rsidR="001C3964" w:rsidRPr="001C3964" w:rsidRDefault="00577E9B" w:rsidP="001C3964">
            <w:pPr>
              <w:widowControl w:val="0"/>
              <w:jc w:val="center"/>
              <w:rPr>
                <w:noProof/>
              </w:rPr>
            </w:pPr>
            <w:r w:rsidRPr="00A24743">
              <w:rPr>
                <w:noProof/>
              </w:rPr>
              <w:drawing>
                <wp:inline distT="0" distB="0" distL="0" distR="0">
                  <wp:extent cx="1702435" cy="7594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2435" cy="759460"/>
                          </a:xfrm>
                          <a:prstGeom prst="rect">
                            <a:avLst/>
                          </a:prstGeom>
                          <a:noFill/>
                          <a:ln>
                            <a:noFill/>
                          </a:ln>
                        </pic:spPr>
                      </pic:pic>
                    </a:graphicData>
                  </a:graphic>
                </wp:inline>
              </w:drawing>
            </w:r>
          </w:p>
        </w:tc>
        <w:tc>
          <w:tcPr>
            <w:tcW w:w="1284" w:type="pct"/>
            <w:shd w:val="clear" w:color="auto" w:fill="auto"/>
            <w:hideMark/>
          </w:tcPr>
          <w:p w:rsidR="001C3964" w:rsidRPr="00077086" w:rsidRDefault="00577E9B" w:rsidP="001C3964">
            <w:pPr>
              <w:widowControl w:val="0"/>
              <w:jc w:val="center"/>
              <w:rPr>
                <w:b/>
                <w:sz w:val="28"/>
                <w:szCs w:val="28"/>
              </w:rPr>
            </w:pPr>
            <w:r w:rsidRPr="00A24743">
              <w:rPr>
                <w:noProof/>
              </w:rPr>
              <w:drawing>
                <wp:inline distT="0" distB="0" distL="0" distR="0">
                  <wp:extent cx="717550" cy="836930"/>
                  <wp:effectExtent l="0" t="0" r="0" b="0"/>
                  <wp:docPr id="4" name="Picture 23" descr="Logo-BoTuP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BoTuPh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836930"/>
                          </a:xfrm>
                          <a:prstGeom prst="rect">
                            <a:avLst/>
                          </a:prstGeom>
                          <a:noFill/>
                          <a:ln>
                            <a:noFill/>
                          </a:ln>
                        </pic:spPr>
                      </pic:pic>
                    </a:graphicData>
                  </a:graphic>
                </wp:inline>
              </w:drawing>
            </w:r>
            <w:r w:rsidR="001C3964">
              <w:rPr>
                <w:b/>
                <w:sz w:val="28"/>
                <w:szCs w:val="28"/>
              </w:rPr>
              <w:t xml:space="preserve"> </w:t>
            </w:r>
          </w:p>
        </w:tc>
      </w:tr>
      <w:tr w:rsidR="001C3964" w:rsidRPr="00077086" w:rsidTr="00FC20B3">
        <w:trPr>
          <w:trHeight w:val="1276"/>
        </w:trPr>
        <w:tc>
          <w:tcPr>
            <w:tcW w:w="946" w:type="pct"/>
          </w:tcPr>
          <w:p w:rsidR="001C3964" w:rsidRPr="001C3964" w:rsidRDefault="001C3964" w:rsidP="001C3964">
            <w:pPr>
              <w:widowControl w:val="0"/>
              <w:spacing w:before="120" w:after="120"/>
              <w:jc w:val="center"/>
              <w:rPr>
                <w:noProof/>
              </w:rPr>
            </w:pPr>
            <w:r w:rsidRPr="001C3964">
              <w:rPr>
                <w:b/>
                <w:noProof/>
              </w:rPr>
              <w:t>NGÂN HÀNG THẾ GIỚI TẠI VIỆT NAM</w:t>
            </w:r>
          </w:p>
        </w:tc>
        <w:tc>
          <w:tcPr>
            <w:tcW w:w="1419" w:type="pct"/>
          </w:tcPr>
          <w:p w:rsidR="001C3964" w:rsidRPr="001C3964" w:rsidRDefault="001C3964" w:rsidP="001C3964">
            <w:pPr>
              <w:widowControl w:val="0"/>
              <w:spacing w:before="120" w:after="120"/>
              <w:jc w:val="center"/>
              <w:rPr>
                <w:noProof/>
              </w:rPr>
            </w:pPr>
            <w:r w:rsidRPr="001C3964">
              <w:rPr>
                <w:b/>
                <w:noProof/>
              </w:rPr>
              <w:t>CHÍNH PHỦ NHẬT BẢN</w:t>
            </w:r>
          </w:p>
        </w:tc>
        <w:tc>
          <w:tcPr>
            <w:tcW w:w="1351" w:type="pct"/>
            <w:shd w:val="clear" w:color="auto" w:fill="auto"/>
          </w:tcPr>
          <w:p w:rsidR="001C3964" w:rsidRPr="001C3964" w:rsidRDefault="001C3964" w:rsidP="001C3964">
            <w:pPr>
              <w:widowControl w:val="0"/>
              <w:spacing w:before="120" w:after="120"/>
              <w:jc w:val="center"/>
              <w:rPr>
                <w:noProof/>
              </w:rPr>
            </w:pPr>
            <w:r w:rsidRPr="001C3964">
              <w:rPr>
                <w:b/>
              </w:rPr>
              <w:t>QUỸ PHÁT TRIỂN XÃ HỘI NHẬT BẢN</w:t>
            </w:r>
          </w:p>
        </w:tc>
        <w:tc>
          <w:tcPr>
            <w:tcW w:w="1284" w:type="pct"/>
            <w:shd w:val="clear" w:color="auto" w:fill="auto"/>
          </w:tcPr>
          <w:p w:rsidR="001C3964" w:rsidRPr="001C3964" w:rsidRDefault="001C3964" w:rsidP="001C3964">
            <w:pPr>
              <w:widowControl w:val="0"/>
              <w:spacing w:before="120" w:after="120"/>
              <w:jc w:val="center"/>
              <w:rPr>
                <w:noProof/>
              </w:rPr>
            </w:pPr>
            <w:r w:rsidRPr="001C3964">
              <w:rPr>
                <w:b/>
              </w:rPr>
              <w:t>BAN QUẢN LÝ DỰ ÁN CHUYÊN TRÁCH CỦA BỘ TƯ PHÁP</w:t>
            </w:r>
          </w:p>
        </w:tc>
      </w:tr>
    </w:tbl>
    <w:p w:rsidR="001C3964" w:rsidRPr="00C87604" w:rsidRDefault="001C3964" w:rsidP="00FC20B3">
      <w:pPr>
        <w:widowControl w:val="0"/>
        <w:spacing w:before="120" w:after="120"/>
        <w:ind w:firstLine="510"/>
        <w:jc w:val="center"/>
        <w:rPr>
          <w:b/>
          <w:sz w:val="32"/>
          <w:szCs w:val="32"/>
          <w:lang w:val="de-DE"/>
        </w:rPr>
      </w:pPr>
      <w:r w:rsidRPr="00C87604">
        <w:rPr>
          <w:b/>
          <w:sz w:val="32"/>
          <w:szCs w:val="32"/>
          <w:lang w:val="de-DE"/>
        </w:rPr>
        <w:t>ĐIỀU KHOẢN THAM CHIẾU</w:t>
      </w:r>
    </w:p>
    <w:p w:rsidR="001C3964" w:rsidRDefault="001C3964" w:rsidP="003F4248">
      <w:pPr>
        <w:widowControl w:val="0"/>
        <w:spacing w:before="120" w:after="240"/>
        <w:ind w:firstLine="510"/>
        <w:jc w:val="center"/>
        <w:rPr>
          <w:b/>
          <w:sz w:val="32"/>
          <w:szCs w:val="32"/>
          <w:lang w:val="de-DE"/>
        </w:rPr>
      </w:pPr>
      <w:r w:rsidRPr="00C87604">
        <w:rPr>
          <w:b/>
          <w:sz w:val="32"/>
          <w:szCs w:val="32"/>
          <w:lang w:val="de-DE"/>
        </w:rPr>
        <w:t xml:space="preserve">VỀ VIỆC THUÊ TUYỂN </w:t>
      </w:r>
      <w:r w:rsidR="00E534EA">
        <w:rPr>
          <w:b/>
          <w:sz w:val="32"/>
          <w:szCs w:val="32"/>
          <w:lang w:val="de-DE"/>
        </w:rPr>
        <w:t>CÁN BỘ HỢP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6458"/>
      </w:tblGrid>
      <w:tr w:rsidR="003F4248" w:rsidRPr="00C87604" w:rsidTr="00082842">
        <w:tc>
          <w:tcPr>
            <w:tcW w:w="1437" w:type="pct"/>
            <w:vAlign w:val="center"/>
          </w:tcPr>
          <w:p w:rsidR="003F4248" w:rsidRDefault="003F4248" w:rsidP="003F4248">
            <w:pPr>
              <w:widowControl w:val="0"/>
              <w:spacing w:before="120" w:after="120"/>
              <w:rPr>
                <w:b/>
                <w:sz w:val="28"/>
                <w:szCs w:val="28"/>
              </w:rPr>
            </w:pPr>
            <w:r>
              <w:rPr>
                <w:b/>
                <w:sz w:val="28"/>
                <w:szCs w:val="28"/>
              </w:rPr>
              <w:t>Tên Dự án:</w:t>
            </w:r>
          </w:p>
        </w:tc>
        <w:tc>
          <w:tcPr>
            <w:tcW w:w="3563" w:type="pct"/>
          </w:tcPr>
          <w:p w:rsidR="003F4248" w:rsidRPr="003F4248" w:rsidRDefault="003F4248" w:rsidP="003F4248">
            <w:pPr>
              <w:widowControl w:val="0"/>
              <w:spacing w:before="120" w:after="120"/>
              <w:jc w:val="both"/>
              <w:rPr>
                <w:sz w:val="28"/>
                <w:szCs w:val="28"/>
              </w:rPr>
            </w:pPr>
            <w:r>
              <w:rPr>
                <w:sz w:val="28"/>
                <w:szCs w:val="28"/>
              </w:rPr>
              <w:t>D</w:t>
            </w:r>
            <w:r w:rsidRPr="003F4248">
              <w:rPr>
                <w:sz w:val="28"/>
                <w:szCs w:val="28"/>
              </w:rPr>
              <w:t>ự án</w:t>
            </w:r>
            <w:r>
              <w:rPr>
                <w:sz w:val="28"/>
                <w:szCs w:val="28"/>
              </w:rPr>
              <w:t xml:space="preserve"> “</w:t>
            </w:r>
            <w:r w:rsidRPr="00CF71D1">
              <w:rPr>
                <w:sz w:val="28"/>
                <w:szCs w:val="28"/>
              </w:rPr>
              <w:t>Tăng cường trợ giúp pháp lý cho người nghèo và đối tượng yếu thế”</w:t>
            </w:r>
            <w:r>
              <w:rPr>
                <w:sz w:val="28"/>
                <w:szCs w:val="28"/>
              </w:rPr>
              <w:t xml:space="preserve"> </w:t>
            </w:r>
            <w:r w:rsidRPr="00734749">
              <w:rPr>
                <w:sz w:val="28"/>
                <w:szCs w:val="28"/>
              </w:rPr>
              <w:t>do Ngân hàng thế giới tài trợ từ nguồn hỗ trợ của Quỹ Phát triển xã hội Nhật Bản</w:t>
            </w:r>
            <w:r>
              <w:rPr>
                <w:sz w:val="28"/>
                <w:szCs w:val="28"/>
              </w:rPr>
              <w:t xml:space="preserve">, được triển khai từ năm 2023 đến ngày </w:t>
            </w:r>
            <w:r w:rsidRPr="003F4248">
              <w:rPr>
                <w:sz w:val="28"/>
                <w:szCs w:val="28"/>
              </w:rPr>
              <w:t>31/06/2026</w:t>
            </w:r>
          </w:p>
        </w:tc>
      </w:tr>
      <w:tr w:rsidR="001C3964" w:rsidRPr="00C87604" w:rsidTr="00082842">
        <w:tc>
          <w:tcPr>
            <w:tcW w:w="1437" w:type="pct"/>
            <w:vAlign w:val="center"/>
          </w:tcPr>
          <w:p w:rsidR="001C3964" w:rsidRPr="00C87604" w:rsidRDefault="0080261E" w:rsidP="003F4248">
            <w:pPr>
              <w:widowControl w:val="0"/>
              <w:spacing w:before="120" w:after="120"/>
              <w:rPr>
                <w:b/>
                <w:sz w:val="28"/>
                <w:szCs w:val="28"/>
              </w:rPr>
            </w:pPr>
            <w:r>
              <w:rPr>
                <w:b/>
                <w:sz w:val="28"/>
                <w:szCs w:val="28"/>
              </w:rPr>
              <w:t>Gói thầu số 14</w:t>
            </w:r>
            <w:r w:rsidR="003F4248">
              <w:rPr>
                <w:b/>
                <w:sz w:val="28"/>
                <w:szCs w:val="28"/>
              </w:rPr>
              <w:t>.2023</w:t>
            </w:r>
            <w:r w:rsidR="001C3964" w:rsidRPr="00C87604">
              <w:rPr>
                <w:b/>
                <w:sz w:val="28"/>
                <w:szCs w:val="28"/>
              </w:rPr>
              <w:t>:</w:t>
            </w:r>
          </w:p>
        </w:tc>
        <w:tc>
          <w:tcPr>
            <w:tcW w:w="3563" w:type="pct"/>
          </w:tcPr>
          <w:p w:rsidR="001C3964" w:rsidRPr="003F4248" w:rsidRDefault="003F4248" w:rsidP="00FC633C">
            <w:pPr>
              <w:widowControl w:val="0"/>
              <w:spacing w:before="120" w:after="120"/>
              <w:jc w:val="both"/>
              <w:rPr>
                <w:sz w:val="28"/>
                <w:szCs w:val="28"/>
              </w:rPr>
            </w:pPr>
            <w:r w:rsidRPr="003F4248">
              <w:rPr>
                <w:sz w:val="28"/>
                <w:szCs w:val="28"/>
              </w:rPr>
              <w:t xml:space="preserve">Tuyển </w:t>
            </w:r>
            <w:r w:rsidR="00E534EA">
              <w:rPr>
                <w:sz w:val="28"/>
                <w:szCs w:val="28"/>
              </w:rPr>
              <w:t>cán bộ trong nước</w:t>
            </w:r>
            <w:r w:rsidRPr="003F4248">
              <w:rPr>
                <w:sz w:val="28"/>
                <w:szCs w:val="28"/>
              </w:rPr>
              <w:t xml:space="preserve"> về </w:t>
            </w:r>
            <w:r w:rsidR="00BE0BC1" w:rsidRPr="00BE0BC1">
              <w:rPr>
                <w:sz w:val="28"/>
                <w:szCs w:val="28"/>
              </w:rPr>
              <w:t>điều phối thực hiện dự án, các công việc liên quan đến môi trường, xã hội trong quá trình triển khai dự án</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Pr>
                <w:b/>
                <w:sz w:val="28"/>
                <w:szCs w:val="28"/>
              </w:rPr>
              <w:t>Số lượng</w:t>
            </w:r>
            <w:r w:rsidR="003F4248">
              <w:rPr>
                <w:b/>
                <w:sz w:val="28"/>
                <w:szCs w:val="28"/>
              </w:rPr>
              <w:t>:</w:t>
            </w:r>
          </w:p>
        </w:tc>
        <w:tc>
          <w:tcPr>
            <w:tcW w:w="3563" w:type="pct"/>
          </w:tcPr>
          <w:p w:rsidR="001C3964" w:rsidRPr="0026665D" w:rsidRDefault="002829AF" w:rsidP="00E534EA">
            <w:pPr>
              <w:widowControl w:val="0"/>
              <w:spacing w:before="120" w:after="120"/>
              <w:jc w:val="both"/>
              <w:rPr>
                <w:sz w:val="28"/>
                <w:szCs w:val="28"/>
              </w:rPr>
            </w:pPr>
            <w:r>
              <w:rPr>
                <w:sz w:val="28"/>
                <w:szCs w:val="28"/>
              </w:rPr>
              <w:t>01</w:t>
            </w:r>
            <w:r w:rsidR="001C3964">
              <w:rPr>
                <w:sz w:val="28"/>
                <w:szCs w:val="28"/>
              </w:rPr>
              <w:t xml:space="preserve"> </w:t>
            </w:r>
            <w:r w:rsidR="00E534EA">
              <w:rPr>
                <w:sz w:val="28"/>
                <w:szCs w:val="28"/>
              </w:rPr>
              <w:t>người</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sidRPr="00C87604">
              <w:rPr>
                <w:b/>
                <w:sz w:val="28"/>
                <w:szCs w:val="28"/>
              </w:rPr>
              <w:t>Mục đích:</w:t>
            </w:r>
          </w:p>
        </w:tc>
        <w:tc>
          <w:tcPr>
            <w:tcW w:w="3563" w:type="pct"/>
          </w:tcPr>
          <w:p w:rsidR="001C3964" w:rsidRPr="00A56DCE" w:rsidRDefault="001C3964" w:rsidP="00FC633C">
            <w:pPr>
              <w:spacing w:before="120" w:after="120"/>
              <w:jc w:val="both"/>
              <w:rPr>
                <w:spacing w:val="-4"/>
                <w:sz w:val="28"/>
                <w:szCs w:val="28"/>
                <w:lang w:val="vi-VN"/>
              </w:rPr>
            </w:pPr>
            <w:r w:rsidRPr="003F4248">
              <w:rPr>
                <w:sz w:val="28"/>
                <w:szCs w:val="28"/>
              </w:rPr>
              <w:t xml:space="preserve">Thực hiện </w:t>
            </w:r>
            <w:r w:rsidR="003F4248" w:rsidRPr="003F4248">
              <w:rPr>
                <w:sz w:val="28"/>
                <w:szCs w:val="28"/>
              </w:rPr>
              <w:t xml:space="preserve">các công việc </w:t>
            </w:r>
            <w:r w:rsidR="00D83F74" w:rsidRPr="00D83F74">
              <w:rPr>
                <w:sz w:val="28"/>
                <w:szCs w:val="28"/>
              </w:rPr>
              <w:t>hỗ trợ điều phối thực hiện dự án, các công việc liên quan đến môi trường, xã hội trong quá trình triển khai dự án</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sidRPr="00C87604">
              <w:rPr>
                <w:b/>
                <w:sz w:val="28"/>
                <w:szCs w:val="28"/>
              </w:rPr>
              <w:t>Địa điểm:</w:t>
            </w:r>
          </w:p>
        </w:tc>
        <w:tc>
          <w:tcPr>
            <w:tcW w:w="3563" w:type="pct"/>
          </w:tcPr>
          <w:p w:rsidR="001C3964" w:rsidRPr="00C73D31" w:rsidRDefault="001C3964" w:rsidP="003F4248">
            <w:pPr>
              <w:widowControl w:val="0"/>
              <w:spacing w:before="120" w:after="120"/>
              <w:jc w:val="both"/>
              <w:rPr>
                <w:sz w:val="28"/>
                <w:szCs w:val="28"/>
                <w:lang w:val="vi-VN"/>
              </w:rPr>
            </w:pPr>
            <w:r w:rsidRPr="00C87604">
              <w:rPr>
                <w:sz w:val="28"/>
                <w:szCs w:val="28"/>
              </w:rPr>
              <w:t>Hà Nội</w:t>
            </w:r>
            <w:r w:rsidR="00E534EA">
              <w:rPr>
                <w:sz w:val="28"/>
                <w:szCs w:val="28"/>
              </w:rPr>
              <w:t xml:space="preserve"> (Trụ sở chính)</w:t>
            </w:r>
            <w:r w:rsidR="003F4248">
              <w:rPr>
                <w:sz w:val="28"/>
                <w:szCs w:val="28"/>
              </w:rPr>
              <w:t>, Điện Biên, Yên Bái</w:t>
            </w:r>
            <w:r w:rsidR="0021024F">
              <w:rPr>
                <w:sz w:val="28"/>
                <w:szCs w:val="28"/>
              </w:rPr>
              <w:t xml:space="preserve"> </w:t>
            </w:r>
            <w:r w:rsidR="00433636" w:rsidRPr="00C73D31">
              <w:rPr>
                <w:sz w:val="28"/>
                <w:szCs w:val="28"/>
              </w:rPr>
              <w:t>và thực hiện công tác đến các tỉnh/thành phố khác khi có yêu cầu</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sidRPr="00C87604">
              <w:rPr>
                <w:b/>
                <w:sz w:val="28"/>
                <w:szCs w:val="28"/>
              </w:rPr>
              <w:t>Thời gian:</w:t>
            </w:r>
          </w:p>
        </w:tc>
        <w:tc>
          <w:tcPr>
            <w:tcW w:w="3563" w:type="pct"/>
          </w:tcPr>
          <w:p w:rsidR="003F4248" w:rsidRPr="003F4248" w:rsidRDefault="003F4248" w:rsidP="00577E9B">
            <w:pPr>
              <w:widowControl w:val="0"/>
              <w:spacing w:before="120" w:after="120"/>
              <w:jc w:val="both"/>
              <w:rPr>
                <w:sz w:val="28"/>
                <w:szCs w:val="28"/>
              </w:rPr>
            </w:pPr>
            <w:r w:rsidRPr="00577E9B">
              <w:rPr>
                <w:sz w:val="28"/>
                <w:szCs w:val="28"/>
                <w:highlight w:val="yellow"/>
              </w:rPr>
              <w:t xml:space="preserve">Từ </w:t>
            </w:r>
            <w:r w:rsidR="00A85BBE" w:rsidRPr="00577E9B">
              <w:rPr>
                <w:sz w:val="28"/>
                <w:szCs w:val="28"/>
                <w:highlight w:val="yellow"/>
              </w:rPr>
              <w:t>ngày 15</w:t>
            </w:r>
            <w:r w:rsidR="00C73D31" w:rsidRPr="00577E9B">
              <w:rPr>
                <w:sz w:val="28"/>
                <w:szCs w:val="28"/>
                <w:highlight w:val="yellow"/>
              </w:rPr>
              <w:t>/0</w:t>
            </w:r>
            <w:r w:rsidR="00577E9B" w:rsidRPr="00577E9B">
              <w:rPr>
                <w:sz w:val="28"/>
                <w:szCs w:val="28"/>
                <w:highlight w:val="yellow"/>
              </w:rPr>
              <w:t>9</w:t>
            </w:r>
            <w:r w:rsidR="00C73D31" w:rsidRPr="00577E9B">
              <w:rPr>
                <w:sz w:val="28"/>
                <w:szCs w:val="28"/>
                <w:highlight w:val="yellow"/>
              </w:rPr>
              <w:t>/</w:t>
            </w:r>
            <w:r w:rsidRPr="00577E9B">
              <w:rPr>
                <w:sz w:val="28"/>
                <w:szCs w:val="28"/>
                <w:highlight w:val="yellow"/>
              </w:rPr>
              <w:t>2023 đến</w:t>
            </w:r>
            <w:r>
              <w:rPr>
                <w:sz w:val="28"/>
                <w:szCs w:val="28"/>
              </w:rPr>
              <w:t xml:space="preserve"> ngày </w:t>
            </w:r>
            <w:r w:rsidRPr="003F4248">
              <w:rPr>
                <w:sz w:val="28"/>
                <w:szCs w:val="28"/>
              </w:rPr>
              <w:t>31/0</w:t>
            </w:r>
            <w:r w:rsidR="00C73D31">
              <w:rPr>
                <w:sz w:val="28"/>
                <w:szCs w:val="28"/>
              </w:rPr>
              <w:t>7</w:t>
            </w:r>
            <w:r w:rsidRPr="003F4248">
              <w:rPr>
                <w:sz w:val="28"/>
                <w:szCs w:val="28"/>
              </w:rPr>
              <w:t>/2026</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sidRPr="00C87604">
              <w:rPr>
                <w:b/>
                <w:sz w:val="28"/>
                <w:szCs w:val="28"/>
              </w:rPr>
              <w:t>Giám sát hợp đồng</w:t>
            </w:r>
          </w:p>
        </w:tc>
        <w:tc>
          <w:tcPr>
            <w:tcW w:w="3563" w:type="pct"/>
          </w:tcPr>
          <w:p w:rsidR="001C3964" w:rsidRPr="00C87604" w:rsidRDefault="001C3964" w:rsidP="00C73D31">
            <w:pPr>
              <w:widowControl w:val="0"/>
              <w:spacing w:before="120" w:after="120"/>
              <w:jc w:val="both"/>
              <w:rPr>
                <w:sz w:val="28"/>
                <w:szCs w:val="28"/>
              </w:rPr>
            </w:pPr>
            <w:r>
              <w:rPr>
                <w:sz w:val="28"/>
                <w:szCs w:val="28"/>
              </w:rPr>
              <w:t xml:space="preserve">Bộ Tư pháp </w:t>
            </w:r>
          </w:p>
        </w:tc>
      </w:tr>
      <w:tr w:rsidR="001C3964" w:rsidRPr="00C87604" w:rsidTr="00082842">
        <w:tc>
          <w:tcPr>
            <w:tcW w:w="1437" w:type="pct"/>
            <w:vAlign w:val="center"/>
          </w:tcPr>
          <w:p w:rsidR="001C3964" w:rsidRPr="00C87604" w:rsidRDefault="001C3964" w:rsidP="003F4248">
            <w:pPr>
              <w:widowControl w:val="0"/>
              <w:spacing w:before="120" w:after="120"/>
              <w:rPr>
                <w:b/>
                <w:sz w:val="28"/>
                <w:szCs w:val="28"/>
              </w:rPr>
            </w:pPr>
            <w:r w:rsidRPr="00C87604">
              <w:rPr>
                <w:b/>
                <w:sz w:val="28"/>
                <w:szCs w:val="28"/>
              </w:rPr>
              <w:t>Hạn nộp hồ sơ</w:t>
            </w:r>
          </w:p>
        </w:tc>
        <w:tc>
          <w:tcPr>
            <w:tcW w:w="3563" w:type="pct"/>
          </w:tcPr>
          <w:p w:rsidR="001C3964" w:rsidRPr="00375E11" w:rsidRDefault="00E60545" w:rsidP="00577E9B">
            <w:pPr>
              <w:widowControl w:val="0"/>
              <w:spacing w:before="120" w:after="120"/>
              <w:jc w:val="both"/>
              <w:rPr>
                <w:i/>
                <w:sz w:val="28"/>
                <w:szCs w:val="28"/>
                <w:lang w:val="nb-NO"/>
              </w:rPr>
            </w:pPr>
            <w:r w:rsidRPr="00E60545">
              <w:rPr>
                <w:i/>
                <w:sz w:val="28"/>
                <w:szCs w:val="28"/>
                <w:highlight w:val="yellow"/>
                <w:lang w:val="nb-NO"/>
              </w:rPr>
              <w:t>Từ ngày 11/07/2023 đến ngày 25/07/2023</w:t>
            </w:r>
          </w:p>
        </w:tc>
      </w:tr>
      <w:tr w:rsidR="00E60545" w:rsidRPr="00C87604" w:rsidTr="00082842">
        <w:tc>
          <w:tcPr>
            <w:tcW w:w="1437" w:type="pct"/>
            <w:vAlign w:val="center"/>
          </w:tcPr>
          <w:p w:rsidR="00E60545" w:rsidRPr="00C87604" w:rsidRDefault="00E60545" w:rsidP="003F4248">
            <w:pPr>
              <w:widowControl w:val="0"/>
              <w:spacing w:before="120" w:after="120"/>
              <w:rPr>
                <w:b/>
                <w:sz w:val="28"/>
                <w:szCs w:val="28"/>
              </w:rPr>
            </w:pPr>
            <w:r>
              <w:rPr>
                <w:b/>
                <w:sz w:val="28"/>
                <w:szCs w:val="28"/>
              </w:rPr>
              <w:t>Gia hạn nộp hồ sơ</w:t>
            </w:r>
          </w:p>
        </w:tc>
        <w:tc>
          <w:tcPr>
            <w:tcW w:w="3563" w:type="pct"/>
          </w:tcPr>
          <w:p w:rsidR="00E60545" w:rsidRPr="00577E9B" w:rsidRDefault="00E60545" w:rsidP="00577E9B">
            <w:pPr>
              <w:widowControl w:val="0"/>
              <w:spacing w:before="120" w:after="120"/>
              <w:jc w:val="both"/>
              <w:rPr>
                <w:i/>
                <w:sz w:val="28"/>
                <w:szCs w:val="28"/>
                <w:highlight w:val="yellow"/>
                <w:lang w:val="nb-NO"/>
              </w:rPr>
            </w:pPr>
            <w:r w:rsidRPr="00577E9B">
              <w:rPr>
                <w:i/>
                <w:sz w:val="28"/>
                <w:szCs w:val="28"/>
                <w:highlight w:val="yellow"/>
                <w:lang w:val="nb-NO"/>
              </w:rPr>
              <w:t>Từ ngày 10/08/2023 đến ngày 25/08/2023</w:t>
            </w:r>
          </w:p>
        </w:tc>
      </w:tr>
    </w:tbl>
    <w:p w:rsidR="00452ECA" w:rsidRPr="00734749" w:rsidRDefault="00FB0B1D" w:rsidP="00683379">
      <w:pPr>
        <w:spacing w:before="240" w:after="120"/>
        <w:ind w:firstLine="567"/>
        <w:jc w:val="both"/>
        <w:rPr>
          <w:b/>
          <w:sz w:val="28"/>
          <w:szCs w:val="28"/>
        </w:rPr>
      </w:pPr>
      <w:r>
        <w:rPr>
          <w:b/>
          <w:sz w:val="28"/>
          <w:szCs w:val="28"/>
        </w:rPr>
        <w:t>I</w:t>
      </w:r>
      <w:r w:rsidRPr="00734749">
        <w:rPr>
          <w:b/>
          <w:sz w:val="28"/>
          <w:szCs w:val="28"/>
        </w:rPr>
        <w:t xml:space="preserve">. </w:t>
      </w:r>
      <w:r>
        <w:rPr>
          <w:b/>
          <w:sz w:val="28"/>
          <w:szCs w:val="28"/>
        </w:rPr>
        <w:t>BỐI CẢNH VÀ THÔNG TIN VỀ DỰ ÁN</w:t>
      </w:r>
    </w:p>
    <w:p w:rsidR="003F4248" w:rsidRPr="003F4248" w:rsidRDefault="00FB0B1D" w:rsidP="00683379">
      <w:pPr>
        <w:spacing w:before="120" w:after="120"/>
        <w:ind w:firstLine="567"/>
        <w:jc w:val="both"/>
        <w:rPr>
          <w:b/>
          <w:sz w:val="28"/>
          <w:szCs w:val="28"/>
        </w:rPr>
      </w:pPr>
      <w:r>
        <w:rPr>
          <w:b/>
          <w:sz w:val="28"/>
          <w:szCs w:val="28"/>
        </w:rPr>
        <w:t>1</w:t>
      </w:r>
      <w:r w:rsidR="003F4248" w:rsidRPr="003F4248">
        <w:rPr>
          <w:b/>
          <w:sz w:val="28"/>
          <w:szCs w:val="28"/>
        </w:rPr>
        <w:t>. Thông tin chung về dự án</w:t>
      </w:r>
    </w:p>
    <w:p w:rsidR="004A44EC" w:rsidRPr="004A44EC" w:rsidRDefault="00CF71D1" w:rsidP="00683379">
      <w:pPr>
        <w:spacing w:before="120" w:after="120"/>
        <w:ind w:firstLine="567"/>
        <w:jc w:val="both"/>
        <w:rPr>
          <w:sz w:val="28"/>
          <w:szCs w:val="28"/>
        </w:rPr>
      </w:pPr>
      <w:r>
        <w:rPr>
          <w:sz w:val="28"/>
          <w:szCs w:val="28"/>
        </w:rPr>
        <w:t>Dự án “</w:t>
      </w:r>
      <w:r w:rsidRPr="00CF71D1">
        <w:rPr>
          <w:sz w:val="28"/>
          <w:szCs w:val="28"/>
        </w:rPr>
        <w:t>Tăng cường trợ giúp pháp lý cho người nghèo và đối tượng yếu thế”</w:t>
      </w:r>
      <w:r>
        <w:rPr>
          <w:sz w:val="28"/>
          <w:szCs w:val="28"/>
        </w:rPr>
        <w:t xml:space="preserve"> </w:t>
      </w:r>
      <w:r w:rsidRPr="00734749">
        <w:rPr>
          <w:sz w:val="28"/>
          <w:szCs w:val="28"/>
        </w:rPr>
        <w:t>do Ngân hàng thế giới tài trợ từ nguồn hỗ trợ của Quỹ Phát triển xã hội Nhật Bản</w:t>
      </w:r>
      <w:r>
        <w:rPr>
          <w:sz w:val="28"/>
          <w:szCs w:val="28"/>
        </w:rPr>
        <w:t xml:space="preserve">. Cơ quan chủ quản của Dự án là Bộ Tư pháp. Dự án được thực hiện </w:t>
      </w:r>
      <w:r w:rsidR="004A44EC" w:rsidRPr="004A44EC">
        <w:rPr>
          <w:sz w:val="28"/>
          <w:szCs w:val="28"/>
        </w:rPr>
        <w:t xml:space="preserve">trong 4 năm: </w:t>
      </w:r>
      <w:r w:rsidR="004A44EC" w:rsidRPr="004A44EC">
        <w:rPr>
          <w:sz w:val="28"/>
          <w:szCs w:val="28"/>
        </w:rPr>
        <w:lastRenderedPageBreak/>
        <w:t>2022-2026 tại Hà Nội, Điện Biên, Yên Bái và các tỉnh, thành phố khác được lựa chọn trong quá trình thực hiện Dự án.</w:t>
      </w:r>
    </w:p>
    <w:p w:rsidR="004A44EC" w:rsidRPr="004A44EC" w:rsidRDefault="004A44EC" w:rsidP="00683379">
      <w:pPr>
        <w:spacing w:before="120" w:after="120"/>
        <w:ind w:firstLine="567"/>
        <w:jc w:val="both"/>
        <w:rPr>
          <w:sz w:val="28"/>
          <w:szCs w:val="28"/>
        </w:rPr>
      </w:pPr>
      <w:r w:rsidRPr="004A44EC">
        <w:rPr>
          <w:sz w:val="28"/>
          <w:szCs w:val="28"/>
        </w:rPr>
        <w:t>Dự án được phê duyệt và thực hiện phù hợp với chủ trương thực hiện tiến bộ, công bằng xã hội, nâng cao đời sống nhân dân, xóa đói, giảm nghèo, thúc đẩy phát triển kinh tế vùng sâu, vùng xa, biên giới, hải đảo, vùng đồng bào dân tộc thiểu số… được nêu tại Nghị quyết Đại hội Đảng lần thứ XIII và Nghị quyết số 142/2016/QH13 của Quốc hội về Kế hoạch phát triển kinh tế - xã hội 5 năm 2021 - 2025, Chiến lược phát triển kinh tế - xã hội 10 năm 2021-2030 và kế hoạch phát triển kinh tế - xã hội 5 năm 2021</w:t>
      </w:r>
      <w:r w:rsidR="00E534EA">
        <w:rPr>
          <w:sz w:val="28"/>
          <w:szCs w:val="28"/>
        </w:rPr>
        <w:t xml:space="preserve"> </w:t>
      </w:r>
      <w:r w:rsidRPr="004A44EC">
        <w:rPr>
          <w:sz w:val="28"/>
          <w:szCs w:val="28"/>
        </w:rPr>
        <w:t>-</w:t>
      </w:r>
      <w:r w:rsidR="00E534EA">
        <w:rPr>
          <w:sz w:val="28"/>
          <w:szCs w:val="28"/>
        </w:rPr>
        <w:t xml:space="preserve"> </w:t>
      </w:r>
      <w:r w:rsidRPr="004A44EC">
        <w:rPr>
          <w:sz w:val="28"/>
          <w:szCs w:val="28"/>
        </w:rPr>
        <w:t>2025 và Chỉ thị số 18/CT-TTg của Thủ tướng Chính phủ về việc xây dựng Kế hoạch phát triển kinh tế - xã hội 5 năm 2021- 2025, Quyết định số 1252/QĐ-TTg ngày 26/9/2019 của Thủ tướng Chính phủ phê duyệt Kế hoạch tăng cường thực thi hiệu quả Công ước quốc tế về các quyền dân sự và chính trị và các khuyến nghị của Ủy ban nhân quyền Liên hợp quốc, trong đó giao Bộ Tư pháp “tăng số lượng các hoạt động trợ giúp pháp lý, đặc biệt là trợ giúp pháp lý cho các đối tượng dễ bị tổn thương, trong đó có nạn nhân của hành vi xâm phạm quyền dân sự và chính trị”.</w:t>
      </w:r>
    </w:p>
    <w:p w:rsidR="00CF71D1" w:rsidRPr="004A44EC" w:rsidRDefault="004A44EC" w:rsidP="00683379">
      <w:pPr>
        <w:spacing w:before="120" w:after="120"/>
        <w:ind w:firstLine="567"/>
        <w:jc w:val="both"/>
        <w:rPr>
          <w:sz w:val="28"/>
          <w:szCs w:val="28"/>
        </w:rPr>
      </w:pPr>
      <w:r w:rsidRPr="004A44EC">
        <w:rPr>
          <w:sz w:val="28"/>
          <w:szCs w:val="28"/>
        </w:rPr>
        <w:t xml:space="preserve">Trong lĩnh vực </w:t>
      </w:r>
      <w:r w:rsidR="00B82619">
        <w:rPr>
          <w:sz w:val="28"/>
          <w:szCs w:val="28"/>
        </w:rPr>
        <w:t>T</w:t>
      </w:r>
      <w:r w:rsidR="00B82619" w:rsidRPr="00CF71D1">
        <w:rPr>
          <w:sz w:val="28"/>
          <w:szCs w:val="28"/>
        </w:rPr>
        <w:t>rợ giúp pháp lý</w:t>
      </w:r>
      <w:r w:rsidR="00B82619">
        <w:rPr>
          <w:sz w:val="28"/>
          <w:szCs w:val="28"/>
        </w:rPr>
        <w:t xml:space="preserve"> (TGPL)</w:t>
      </w:r>
      <w:r w:rsidRPr="004A44EC">
        <w:rPr>
          <w:sz w:val="28"/>
          <w:szCs w:val="28"/>
        </w:rPr>
        <w:t>, Dự án phù hợp với mục tiêu trọng tâm, định hướng của Đề án đổi mới công tác TGPL và Luật TGPL năm 2017 đó là lấy người được TGPL là trung tâm, nâng cao chất lượng TGPL, tập trung thực hiện vụ việc TGPL, truyền thông về TGPL và thu hút xã hội tham gia thực hiện TGPL.</w:t>
      </w:r>
    </w:p>
    <w:p w:rsidR="003F4248" w:rsidRPr="003F4248" w:rsidRDefault="003F4248" w:rsidP="00683379">
      <w:pPr>
        <w:spacing w:before="120" w:after="120"/>
        <w:ind w:firstLine="567"/>
        <w:jc w:val="both"/>
        <w:rPr>
          <w:b/>
          <w:sz w:val="28"/>
          <w:szCs w:val="28"/>
        </w:rPr>
      </w:pPr>
      <w:r>
        <w:rPr>
          <w:b/>
          <w:sz w:val="28"/>
          <w:szCs w:val="28"/>
        </w:rPr>
        <w:t>2. Mục tiêu của D</w:t>
      </w:r>
      <w:r w:rsidRPr="003F4248">
        <w:rPr>
          <w:b/>
          <w:sz w:val="28"/>
          <w:szCs w:val="28"/>
        </w:rPr>
        <w:t>ự án</w:t>
      </w:r>
    </w:p>
    <w:p w:rsidR="00734749" w:rsidRDefault="00734749" w:rsidP="00683379">
      <w:pPr>
        <w:spacing w:before="120" w:after="120"/>
        <w:ind w:firstLine="567"/>
        <w:jc w:val="both"/>
        <w:rPr>
          <w:sz w:val="28"/>
          <w:szCs w:val="28"/>
        </w:rPr>
      </w:pPr>
      <w:r w:rsidRPr="00734749">
        <w:rPr>
          <w:sz w:val="28"/>
          <w:szCs w:val="28"/>
        </w:rPr>
        <w:t xml:space="preserve">Dự án có mục tiêu tổng thể là cải thiện việc cung cấp dịch vụ trợ giúp pháp lý và thúc đầy trao quyền pháp lý cho các đối tượng thụ hưởng dịch vụ trợ giúp pháp lý, tập trung vào </w:t>
      </w:r>
      <w:r w:rsidR="0021024F">
        <w:rPr>
          <w:sz w:val="28"/>
          <w:szCs w:val="28"/>
        </w:rPr>
        <w:t xml:space="preserve">Điện Biên, Yên Bái và </w:t>
      </w:r>
      <w:r w:rsidRPr="00734749">
        <w:rPr>
          <w:sz w:val="28"/>
          <w:szCs w:val="28"/>
        </w:rPr>
        <w:t>các tỉnh được lựa chọn tại khu vực miền núi phía Bắc.</w:t>
      </w:r>
    </w:p>
    <w:p w:rsidR="00734749" w:rsidRPr="00734749" w:rsidRDefault="00734749" w:rsidP="00683379">
      <w:pPr>
        <w:spacing w:before="120" w:after="120"/>
        <w:ind w:firstLine="567"/>
        <w:jc w:val="both"/>
        <w:rPr>
          <w:sz w:val="28"/>
          <w:szCs w:val="28"/>
        </w:rPr>
      </w:pPr>
      <w:r w:rsidRPr="00734749">
        <w:rPr>
          <w:sz w:val="28"/>
          <w:szCs w:val="28"/>
        </w:rPr>
        <w:t>Các mục tiêu cụ thể bao gồm:</w:t>
      </w:r>
    </w:p>
    <w:p w:rsidR="00734749" w:rsidRPr="00734749" w:rsidRDefault="00734749" w:rsidP="00683379">
      <w:pPr>
        <w:spacing w:before="120" w:after="120"/>
        <w:ind w:firstLine="567"/>
        <w:jc w:val="both"/>
        <w:rPr>
          <w:sz w:val="28"/>
          <w:szCs w:val="28"/>
        </w:rPr>
      </w:pPr>
      <w:r w:rsidRPr="00734749">
        <w:rPr>
          <w:sz w:val="28"/>
          <w:szCs w:val="28"/>
        </w:rPr>
        <w:t>- Nâng cao nhận thức của người dân về trợ giúp pháp lý và tăng cường khả năng tiếp cận và sử dụng dịch vụ trợ giúp pháp lý của người dân.</w:t>
      </w:r>
    </w:p>
    <w:p w:rsidR="00734749" w:rsidRPr="00734749" w:rsidRDefault="00734749" w:rsidP="00683379">
      <w:pPr>
        <w:spacing w:before="120" w:after="120"/>
        <w:ind w:firstLine="567"/>
        <w:jc w:val="both"/>
        <w:rPr>
          <w:sz w:val="28"/>
          <w:szCs w:val="28"/>
        </w:rPr>
      </w:pPr>
      <w:r w:rsidRPr="00734749">
        <w:rPr>
          <w:sz w:val="28"/>
          <w:szCs w:val="28"/>
        </w:rPr>
        <w:t xml:space="preserve">- Nâng cao chất lượng, hiệu quả dịch vụ trợ giúp pháp lý.  </w:t>
      </w:r>
    </w:p>
    <w:p w:rsidR="00734749" w:rsidRDefault="00734749" w:rsidP="00683379">
      <w:pPr>
        <w:spacing w:before="120" w:after="120"/>
        <w:ind w:firstLine="567"/>
        <w:jc w:val="both"/>
        <w:rPr>
          <w:sz w:val="28"/>
          <w:szCs w:val="28"/>
        </w:rPr>
      </w:pPr>
      <w:r w:rsidRPr="00734749">
        <w:rPr>
          <w:sz w:val="28"/>
          <w:szCs w:val="28"/>
        </w:rPr>
        <w:t>- Tăng cường sự tham gia trợ giúp pháp lý của tổ chức xã hội phù hợp với quy định của pháp luật Việt Nam.</w:t>
      </w:r>
    </w:p>
    <w:p w:rsidR="003F4248" w:rsidRDefault="003F4248" w:rsidP="00683379">
      <w:pPr>
        <w:spacing w:before="120" w:after="120"/>
        <w:ind w:firstLine="567"/>
        <w:jc w:val="both"/>
        <w:rPr>
          <w:b/>
          <w:sz w:val="28"/>
          <w:szCs w:val="28"/>
        </w:rPr>
      </w:pPr>
      <w:r>
        <w:rPr>
          <w:b/>
          <w:sz w:val="28"/>
          <w:szCs w:val="28"/>
        </w:rPr>
        <w:t>3. Các hợp phần của Dự án</w:t>
      </w:r>
    </w:p>
    <w:p w:rsidR="003F4248" w:rsidRPr="003F4248" w:rsidRDefault="003F4248" w:rsidP="00683379">
      <w:pPr>
        <w:spacing w:before="120" w:after="120"/>
        <w:ind w:firstLine="567"/>
        <w:jc w:val="both"/>
        <w:rPr>
          <w:sz w:val="28"/>
          <w:szCs w:val="28"/>
        </w:rPr>
      </w:pPr>
      <w:r w:rsidRPr="003F4248">
        <w:rPr>
          <w:sz w:val="28"/>
          <w:szCs w:val="28"/>
        </w:rPr>
        <w:t xml:space="preserve">Dự án có </w:t>
      </w:r>
      <w:r w:rsidR="00577E9B">
        <w:rPr>
          <w:sz w:val="28"/>
          <w:szCs w:val="28"/>
        </w:rPr>
        <w:t>4</w:t>
      </w:r>
      <w:r w:rsidRPr="003F4248">
        <w:rPr>
          <w:sz w:val="28"/>
          <w:szCs w:val="28"/>
        </w:rPr>
        <w:t xml:space="preserve"> h</w:t>
      </w:r>
      <w:r w:rsidR="00734749" w:rsidRPr="003F4248">
        <w:rPr>
          <w:sz w:val="28"/>
          <w:szCs w:val="28"/>
        </w:rPr>
        <w:t>ợp phần</w:t>
      </w:r>
      <w:r w:rsidRPr="003F4248">
        <w:rPr>
          <w:sz w:val="28"/>
          <w:szCs w:val="28"/>
        </w:rPr>
        <w:t>, cụ thể như sau:</w:t>
      </w:r>
    </w:p>
    <w:p w:rsidR="00734749" w:rsidRDefault="003F4248" w:rsidP="00683379">
      <w:pPr>
        <w:spacing w:before="120" w:after="120"/>
        <w:ind w:firstLine="567"/>
        <w:jc w:val="both"/>
        <w:rPr>
          <w:sz w:val="28"/>
          <w:szCs w:val="28"/>
        </w:rPr>
      </w:pPr>
      <w:r>
        <w:rPr>
          <w:sz w:val="28"/>
          <w:szCs w:val="28"/>
        </w:rPr>
        <w:t xml:space="preserve">+ </w:t>
      </w:r>
      <w:r w:rsidR="00734749" w:rsidRPr="003F4248">
        <w:rPr>
          <w:b/>
          <w:i/>
          <w:sz w:val="28"/>
          <w:szCs w:val="28"/>
        </w:rPr>
        <w:t xml:space="preserve">Hợp phần </w:t>
      </w:r>
      <w:r w:rsidR="0097462E" w:rsidRPr="003F4248">
        <w:rPr>
          <w:b/>
          <w:i/>
          <w:sz w:val="28"/>
          <w:szCs w:val="28"/>
        </w:rPr>
        <w:t>1</w:t>
      </w:r>
      <w:r>
        <w:rPr>
          <w:sz w:val="28"/>
          <w:szCs w:val="28"/>
        </w:rPr>
        <w:t>:</w:t>
      </w:r>
      <w:r w:rsidR="0097462E">
        <w:rPr>
          <w:sz w:val="28"/>
          <w:szCs w:val="28"/>
        </w:rPr>
        <w:t xml:space="preserve"> </w:t>
      </w:r>
      <w:r>
        <w:rPr>
          <w:sz w:val="28"/>
          <w:szCs w:val="28"/>
        </w:rPr>
        <w:t>N</w:t>
      </w:r>
      <w:r w:rsidR="00734749" w:rsidRPr="00734749">
        <w:rPr>
          <w:sz w:val="28"/>
          <w:szCs w:val="28"/>
        </w:rPr>
        <w:t>âng cao khả năng tiếp cận TGPL của người dân ở cơ sở, đặc biệt là nhóm người nghèo, dân tộc thiểu số và những người dễ bị tổn thương khác ở khu vực miền núi phía Bắc. Hợp phần này tập trung giải quyết khó khăn, vướng mắc hiện nay là người dân chưa sử dụng nhiều dịch vụ T</w:t>
      </w:r>
      <w:r>
        <w:rPr>
          <w:sz w:val="28"/>
          <w:szCs w:val="28"/>
        </w:rPr>
        <w:t>GPL (mặc dù không phải trả phí);</w:t>
      </w:r>
      <w:r w:rsidR="00734749" w:rsidRPr="00734749">
        <w:rPr>
          <w:sz w:val="28"/>
          <w:szCs w:val="28"/>
        </w:rPr>
        <w:t xml:space="preserve"> </w:t>
      </w:r>
    </w:p>
    <w:p w:rsidR="0097462E" w:rsidRPr="0097462E" w:rsidRDefault="003F4248" w:rsidP="00683379">
      <w:pPr>
        <w:spacing w:before="120" w:after="120"/>
        <w:ind w:firstLine="567"/>
        <w:jc w:val="both"/>
        <w:rPr>
          <w:sz w:val="28"/>
          <w:szCs w:val="28"/>
        </w:rPr>
      </w:pPr>
      <w:r>
        <w:rPr>
          <w:sz w:val="28"/>
          <w:szCs w:val="28"/>
        </w:rPr>
        <w:lastRenderedPageBreak/>
        <w:t xml:space="preserve">+ </w:t>
      </w:r>
      <w:r w:rsidRPr="003F4248">
        <w:rPr>
          <w:b/>
          <w:i/>
          <w:sz w:val="28"/>
          <w:szCs w:val="28"/>
        </w:rPr>
        <w:t xml:space="preserve">Hợp phần </w:t>
      </w:r>
      <w:r>
        <w:rPr>
          <w:b/>
          <w:i/>
          <w:sz w:val="28"/>
          <w:szCs w:val="28"/>
        </w:rPr>
        <w:t>2</w:t>
      </w:r>
      <w:r>
        <w:rPr>
          <w:sz w:val="28"/>
          <w:szCs w:val="28"/>
        </w:rPr>
        <w:t>: T</w:t>
      </w:r>
      <w:r w:rsidR="0097462E" w:rsidRPr="0097462E">
        <w:rPr>
          <w:sz w:val="28"/>
          <w:szCs w:val="28"/>
        </w:rPr>
        <w:t>ập trung vào việc nâng cao năng lực một cách toàn diện (bao gồm các kỹ năng thực hiện trợ giúp pháp lý và kỹ năng mềm) của những người thực hiện TGPL và các công chức có liên quan như thẩm phán, công tố viên, điều tra viên,... trong thực hiện trợ giúp pháp lý nhằm nâng cao nhận thức, tạo sự phối hợp, liên kết, qua đó giúp cho các hoạt động trợ giúp pháp lý được thực hiê</w:t>
      </w:r>
      <w:r>
        <w:rPr>
          <w:sz w:val="28"/>
          <w:szCs w:val="28"/>
        </w:rPr>
        <w:t>̣n hiệu quả, có chất lượng;</w:t>
      </w:r>
    </w:p>
    <w:p w:rsidR="0097462E" w:rsidRDefault="003F4248" w:rsidP="00683379">
      <w:pPr>
        <w:spacing w:before="120" w:after="120"/>
        <w:ind w:firstLine="567"/>
        <w:jc w:val="both"/>
        <w:rPr>
          <w:sz w:val="28"/>
          <w:szCs w:val="28"/>
        </w:rPr>
      </w:pPr>
      <w:r>
        <w:rPr>
          <w:sz w:val="28"/>
          <w:szCs w:val="28"/>
        </w:rPr>
        <w:t xml:space="preserve">+ </w:t>
      </w:r>
      <w:r w:rsidRPr="003F4248">
        <w:rPr>
          <w:b/>
          <w:i/>
          <w:sz w:val="28"/>
          <w:szCs w:val="28"/>
        </w:rPr>
        <w:t xml:space="preserve">Hợp phần </w:t>
      </w:r>
      <w:r>
        <w:rPr>
          <w:b/>
          <w:i/>
          <w:sz w:val="28"/>
          <w:szCs w:val="28"/>
        </w:rPr>
        <w:t>3</w:t>
      </w:r>
      <w:r>
        <w:rPr>
          <w:sz w:val="28"/>
          <w:szCs w:val="28"/>
        </w:rPr>
        <w:t>: H</w:t>
      </w:r>
      <w:r w:rsidR="0097462E" w:rsidRPr="0097462E">
        <w:rPr>
          <w:sz w:val="28"/>
          <w:szCs w:val="28"/>
        </w:rPr>
        <w:t>ướng tới việc thí điểm thực hiện một số hoạt động nhằm nâng cao chất lượng trợ giúp pháp lý. Hợp phần này gồm các hoạt động huy động sự tham gia của các tổ chức xã hội có đủ điều kiện trong thực hiện các hoạt động trợ giúp pháp lý gắn với việc cải thiện đời sống của người được trợ giúp pháp lý có tính bền vững và đề xuất việc thiết kế một hệ thống kiểm soát chặt chẽ chất lượng dịch vụ TGPL.</w:t>
      </w:r>
    </w:p>
    <w:p w:rsidR="0097462E" w:rsidRDefault="003F4248" w:rsidP="00683379">
      <w:pPr>
        <w:spacing w:before="120" w:after="120"/>
        <w:ind w:firstLine="567"/>
        <w:jc w:val="both"/>
        <w:rPr>
          <w:sz w:val="28"/>
          <w:szCs w:val="28"/>
        </w:rPr>
      </w:pPr>
      <w:r>
        <w:rPr>
          <w:sz w:val="28"/>
          <w:szCs w:val="28"/>
        </w:rPr>
        <w:t xml:space="preserve">+ </w:t>
      </w:r>
      <w:r w:rsidRPr="003F4248">
        <w:rPr>
          <w:b/>
          <w:i/>
          <w:sz w:val="28"/>
          <w:szCs w:val="28"/>
        </w:rPr>
        <w:t xml:space="preserve">Hợp phần </w:t>
      </w:r>
      <w:r>
        <w:rPr>
          <w:b/>
          <w:i/>
          <w:sz w:val="28"/>
          <w:szCs w:val="28"/>
        </w:rPr>
        <w:t>4</w:t>
      </w:r>
      <w:r>
        <w:rPr>
          <w:sz w:val="28"/>
          <w:szCs w:val="28"/>
        </w:rPr>
        <w:t xml:space="preserve">: </w:t>
      </w:r>
      <w:r w:rsidR="0097462E" w:rsidRPr="0097462E">
        <w:rPr>
          <w:sz w:val="28"/>
          <w:szCs w:val="28"/>
        </w:rPr>
        <w:t>Quản lý dự án, hành chính, theo dõi và đánh giá, phổ biến thông tin</w:t>
      </w:r>
      <w:r w:rsidR="0097462E">
        <w:rPr>
          <w:sz w:val="28"/>
          <w:szCs w:val="28"/>
        </w:rPr>
        <w:t>.</w:t>
      </w:r>
    </w:p>
    <w:p w:rsidR="00095958" w:rsidRPr="00095958" w:rsidRDefault="00FB0B1D" w:rsidP="00683379">
      <w:pPr>
        <w:spacing w:before="120" w:after="120"/>
        <w:ind w:firstLine="567"/>
        <w:jc w:val="both"/>
        <w:rPr>
          <w:b/>
          <w:sz w:val="28"/>
          <w:szCs w:val="28"/>
        </w:rPr>
      </w:pPr>
      <w:r>
        <w:rPr>
          <w:b/>
          <w:sz w:val="28"/>
          <w:szCs w:val="28"/>
        </w:rPr>
        <w:t>2</w:t>
      </w:r>
      <w:r w:rsidRPr="00095958">
        <w:rPr>
          <w:b/>
          <w:sz w:val="28"/>
          <w:szCs w:val="28"/>
        </w:rPr>
        <w:t>. MỤC TIÊU CÔNG VIỆC</w:t>
      </w:r>
    </w:p>
    <w:p w:rsidR="00FB0B1D" w:rsidRPr="00E534EA" w:rsidRDefault="00854B23" w:rsidP="00683379">
      <w:pPr>
        <w:spacing w:before="120" w:after="120"/>
        <w:ind w:firstLine="567"/>
        <w:jc w:val="both"/>
        <w:rPr>
          <w:sz w:val="28"/>
          <w:szCs w:val="28"/>
        </w:rPr>
      </w:pPr>
      <w:r w:rsidRPr="00E534EA">
        <w:rPr>
          <w:sz w:val="28"/>
          <w:szCs w:val="28"/>
        </w:rPr>
        <w:t>Làm việc tại</w:t>
      </w:r>
      <w:r w:rsidR="00FB0B1D" w:rsidRPr="00E534EA">
        <w:rPr>
          <w:sz w:val="28"/>
          <w:szCs w:val="28"/>
        </w:rPr>
        <w:t xml:space="preserve"> </w:t>
      </w:r>
      <w:r w:rsidR="00B82619" w:rsidRPr="00E534EA">
        <w:rPr>
          <w:sz w:val="28"/>
          <w:szCs w:val="28"/>
        </w:rPr>
        <w:t xml:space="preserve">Ban quản lý dự án chuyên trách của Bộ Tư pháp (Ban QLDACT) </w:t>
      </w:r>
      <w:r w:rsidR="00E81784" w:rsidRPr="00E81784">
        <w:rPr>
          <w:sz w:val="28"/>
          <w:szCs w:val="28"/>
        </w:rPr>
        <w:t xml:space="preserve">hỗ trợ </w:t>
      </w:r>
      <w:r w:rsidR="0080261E">
        <w:rPr>
          <w:sz w:val="28"/>
          <w:szCs w:val="28"/>
        </w:rPr>
        <w:t xml:space="preserve">thực hiện </w:t>
      </w:r>
      <w:r w:rsidR="00E81784" w:rsidRPr="00E81784">
        <w:rPr>
          <w:sz w:val="28"/>
          <w:szCs w:val="28"/>
        </w:rPr>
        <w:t xml:space="preserve">và giám sát thực hiện </w:t>
      </w:r>
      <w:r w:rsidR="0080261E">
        <w:rPr>
          <w:sz w:val="28"/>
          <w:szCs w:val="28"/>
        </w:rPr>
        <w:t>Kế hoạch cam kết môi trường xã hội (ESCP) và</w:t>
      </w:r>
      <w:r w:rsidRPr="00E534EA">
        <w:rPr>
          <w:sz w:val="28"/>
          <w:szCs w:val="28"/>
        </w:rPr>
        <w:t xml:space="preserve"> </w:t>
      </w:r>
      <w:r w:rsidR="0080261E">
        <w:rPr>
          <w:sz w:val="28"/>
          <w:szCs w:val="28"/>
        </w:rPr>
        <w:t>điều phối thực hiện</w:t>
      </w:r>
      <w:r w:rsidR="00B82619" w:rsidRPr="00E534EA">
        <w:rPr>
          <w:sz w:val="28"/>
          <w:szCs w:val="28"/>
        </w:rPr>
        <w:t xml:space="preserve"> dự án</w:t>
      </w:r>
      <w:r w:rsidR="00FB0B1D" w:rsidRPr="00E534EA">
        <w:rPr>
          <w:sz w:val="28"/>
          <w:szCs w:val="28"/>
        </w:rPr>
        <w:t xml:space="preserve"> “Tăng cường trợ giúp pháp lý cho người nghèo và </w:t>
      </w:r>
      <w:r w:rsidR="00B82619" w:rsidRPr="00E534EA">
        <w:rPr>
          <w:sz w:val="28"/>
          <w:szCs w:val="28"/>
        </w:rPr>
        <w:t>đối tượng yếu thế”</w:t>
      </w:r>
      <w:r w:rsidR="002E12F8">
        <w:rPr>
          <w:sz w:val="28"/>
          <w:szCs w:val="28"/>
        </w:rPr>
        <w:t>; thực hiện một số công việc khác do Giám đốc</w:t>
      </w:r>
      <w:r w:rsidR="00534758">
        <w:rPr>
          <w:sz w:val="28"/>
          <w:szCs w:val="28"/>
        </w:rPr>
        <w:t>, Kế toán trưởng của</w:t>
      </w:r>
      <w:r w:rsidR="002E12F8">
        <w:rPr>
          <w:sz w:val="28"/>
          <w:szCs w:val="28"/>
        </w:rPr>
        <w:t xml:space="preserve"> Ban QLDACT phân công.</w:t>
      </w:r>
    </w:p>
    <w:p w:rsidR="003D3D3F" w:rsidRDefault="00E534EA" w:rsidP="00683379">
      <w:pPr>
        <w:spacing w:before="120" w:after="120"/>
        <w:ind w:firstLine="567"/>
        <w:jc w:val="both"/>
        <w:rPr>
          <w:sz w:val="28"/>
          <w:szCs w:val="28"/>
        </w:rPr>
      </w:pPr>
      <w:r w:rsidRPr="00E534EA">
        <w:rPr>
          <w:sz w:val="28"/>
          <w:szCs w:val="28"/>
        </w:rPr>
        <w:t xml:space="preserve">+ </w:t>
      </w:r>
      <w:r w:rsidR="0080261E">
        <w:rPr>
          <w:sz w:val="28"/>
          <w:szCs w:val="28"/>
        </w:rPr>
        <w:t xml:space="preserve">Hỗ trợ Ban QLDACT </w:t>
      </w:r>
      <w:r w:rsidR="00E81784" w:rsidRPr="00E81784">
        <w:rPr>
          <w:sz w:val="28"/>
          <w:szCs w:val="28"/>
        </w:rPr>
        <w:t xml:space="preserve">giám sát, </w:t>
      </w:r>
      <w:r w:rsidR="0080261E" w:rsidRPr="0080261E">
        <w:rPr>
          <w:sz w:val="28"/>
          <w:szCs w:val="28"/>
        </w:rPr>
        <w:t>theo dõi và báo cáo Ngân hàng</w:t>
      </w:r>
      <w:r w:rsidR="00403A0B">
        <w:rPr>
          <w:sz w:val="28"/>
          <w:szCs w:val="28"/>
        </w:rPr>
        <w:t xml:space="preserve"> thế giới</w:t>
      </w:r>
      <w:r w:rsidR="0080261E" w:rsidRPr="0080261E">
        <w:rPr>
          <w:sz w:val="28"/>
          <w:szCs w:val="28"/>
        </w:rPr>
        <w:t xml:space="preserve"> theo yêu cầu của ESCP và các </w:t>
      </w:r>
      <w:r w:rsidR="0021024F">
        <w:rPr>
          <w:sz w:val="28"/>
          <w:szCs w:val="28"/>
        </w:rPr>
        <w:t>quy định</w:t>
      </w:r>
      <w:r w:rsidR="0080261E" w:rsidRPr="0080261E">
        <w:rPr>
          <w:sz w:val="28"/>
          <w:szCs w:val="28"/>
        </w:rPr>
        <w:t xml:space="preserve"> của Hiệp định tài trợ</w:t>
      </w:r>
      <w:r w:rsidR="0021024F">
        <w:rPr>
          <w:sz w:val="28"/>
          <w:szCs w:val="28"/>
        </w:rPr>
        <w:t xml:space="preserve"> và Sổ tay quản lý dự án</w:t>
      </w:r>
      <w:r w:rsidR="0080261E" w:rsidRPr="0080261E">
        <w:rPr>
          <w:sz w:val="28"/>
          <w:szCs w:val="28"/>
        </w:rPr>
        <w:t xml:space="preserve">; đánh giá tiến độ cũng như việc hoàn thành các biện pháp và hành động trong ESCP trong </w:t>
      </w:r>
      <w:r w:rsidR="0080261E">
        <w:rPr>
          <w:sz w:val="28"/>
          <w:szCs w:val="28"/>
        </w:rPr>
        <w:t>suốt quá trình thực hiện d</w:t>
      </w:r>
      <w:r w:rsidR="0080261E" w:rsidRPr="0080261E">
        <w:rPr>
          <w:sz w:val="28"/>
          <w:szCs w:val="28"/>
        </w:rPr>
        <w:t>ự án</w:t>
      </w:r>
      <w:r w:rsidR="00534758">
        <w:rPr>
          <w:sz w:val="28"/>
          <w:szCs w:val="28"/>
        </w:rPr>
        <w:t>;</w:t>
      </w:r>
    </w:p>
    <w:p w:rsidR="00DC673B" w:rsidRDefault="00DC673B" w:rsidP="00683379">
      <w:pPr>
        <w:spacing w:before="120" w:after="120"/>
        <w:ind w:firstLine="567"/>
        <w:jc w:val="both"/>
        <w:rPr>
          <w:sz w:val="28"/>
          <w:szCs w:val="28"/>
        </w:rPr>
      </w:pPr>
      <w:r>
        <w:rPr>
          <w:sz w:val="28"/>
          <w:szCs w:val="28"/>
        </w:rPr>
        <w:t>+ Hỗ trợ Ban QLDACT lên kế hoạch và báo cáo tiến độ công việc hàng tuần; kết nối các nhóm làm việc, rà soát, tổng hợp kết quả thực hiện dự án; thu thập sản phẩm, ấn phẩm của dự án; phụ trách website, công tác truyền thông, nhận diện dự án và các công việc khác có liên quan;</w:t>
      </w:r>
      <w:r w:rsidR="0021024F">
        <w:rPr>
          <w:sz w:val="28"/>
          <w:szCs w:val="28"/>
        </w:rPr>
        <w:t xml:space="preserve"> và</w:t>
      </w:r>
    </w:p>
    <w:p w:rsidR="00E534EA" w:rsidRPr="00E534EA" w:rsidRDefault="0018083A" w:rsidP="00683379">
      <w:pPr>
        <w:spacing w:before="120" w:after="120"/>
        <w:ind w:firstLine="567"/>
        <w:jc w:val="both"/>
        <w:rPr>
          <w:sz w:val="28"/>
          <w:szCs w:val="28"/>
        </w:rPr>
      </w:pPr>
      <w:r>
        <w:rPr>
          <w:sz w:val="28"/>
          <w:szCs w:val="28"/>
        </w:rPr>
        <w:t>+ T</w:t>
      </w:r>
      <w:r w:rsidR="00534758">
        <w:rPr>
          <w:sz w:val="28"/>
          <w:szCs w:val="28"/>
        </w:rPr>
        <w:t>hực hiện các chỉ đạo của Giá</w:t>
      </w:r>
      <w:r>
        <w:rPr>
          <w:sz w:val="28"/>
          <w:szCs w:val="28"/>
        </w:rPr>
        <w:t>m đốc và Kế toán trưởng Ban QLDACT.</w:t>
      </w:r>
    </w:p>
    <w:p w:rsidR="00095958" w:rsidRPr="00095958" w:rsidRDefault="00111D1E" w:rsidP="00683379">
      <w:pPr>
        <w:spacing w:before="120" w:after="120"/>
        <w:ind w:firstLine="567"/>
        <w:jc w:val="both"/>
        <w:rPr>
          <w:b/>
          <w:sz w:val="28"/>
          <w:szCs w:val="28"/>
        </w:rPr>
      </w:pPr>
      <w:r>
        <w:rPr>
          <w:b/>
          <w:sz w:val="28"/>
          <w:szCs w:val="28"/>
        </w:rPr>
        <w:t>3</w:t>
      </w:r>
      <w:r w:rsidRPr="00095958">
        <w:rPr>
          <w:b/>
          <w:sz w:val="28"/>
          <w:szCs w:val="28"/>
        </w:rPr>
        <w:t>. PHẠM VI CÔNG VIỆC</w:t>
      </w:r>
    </w:p>
    <w:p w:rsidR="003859AB" w:rsidRDefault="00C73D31" w:rsidP="00683379">
      <w:pPr>
        <w:tabs>
          <w:tab w:val="left" w:pos="1120"/>
        </w:tabs>
        <w:spacing w:before="120" w:after="120"/>
        <w:ind w:firstLine="567"/>
        <w:jc w:val="both"/>
        <w:rPr>
          <w:sz w:val="28"/>
        </w:rPr>
      </w:pPr>
      <w:r>
        <w:rPr>
          <w:sz w:val="28"/>
        </w:rPr>
        <w:t>Làm việc toàn thời gian</w:t>
      </w:r>
      <w:r w:rsidR="003859AB">
        <w:rPr>
          <w:sz w:val="28"/>
        </w:rPr>
        <w:t xml:space="preserve"> cho </w:t>
      </w:r>
      <w:r w:rsidR="00B82619">
        <w:rPr>
          <w:sz w:val="28"/>
          <w:szCs w:val="28"/>
        </w:rPr>
        <w:t>Ban QLDACT</w:t>
      </w:r>
      <w:r w:rsidR="003859AB">
        <w:rPr>
          <w:sz w:val="28"/>
        </w:rPr>
        <w:t xml:space="preserve"> </w:t>
      </w:r>
      <w:r>
        <w:rPr>
          <w:sz w:val="28"/>
        </w:rPr>
        <w:t xml:space="preserve">nhằm hỗ trợ </w:t>
      </w:r>
      <w:r w:rsidR="003859AB">
        <w:rPr>
          <w:sz w:val="28"/>
        </w:rPr>
        <w:t xml:space="preserve">thực hiện </w:t>
      </w:r>
      <w:r w:rsidR="00C67716">
        <w:rPr>
          <w:sz w:val="28"/>
        </w:rPr>
        <w:t xml:space="preserve">quản lý dự án </w:t>
      </w:r>
      <w:r w:rsidR="003859AB">
        <w:rPr>
          <w:sz w:val="28"/>
        </w:rPr>
        <w:t>hiệu quả,</w:t>
      </w:r>
      <w:r w:rsidR="00790EDB">
        <w:rPr>
          <w:sz w:val="28"/>
        </w:rPr>
        <w:t xml:space="preserve"> </w:t>
      </w:r>
      <w:r w:rsidR="003859AB">
        <w:rPr>
          <w:sz w:val="28"/>
        </w:rPr>
        <w:t>theo quy định hiện hành của Ngân hàng Thế giới và Việt Nam, bao gồm:</w:t>
      </w:r>
    </w:p>
    <w:p w:rsidR="00C73D31" w:rsidRDefault="00D51285" w:rsidP="00683379">
      <w:pPr>
        <w:tabs>
          <w:tab w:val="left" w:pos="1112"/>
        </w:tabs>
        <w:spacing w:before="120" w:after="120"/>
        <w:ind w:firstLine="567"/>
        <w:jc w:val="both"/>
        <w:rPr>
          <w:sz w:val="28"/>
        </w:rPr>
      </w:pPr>
      <w:r>
        <w:rPr>
          <w:sz w:val="28"/>
        </w:rPr>
        <w:t xml:space="preserve">- </w:t>
      </w:r>
      <w:r w:rsidR="00DC673B">
        <w:rPr>
          <w:sz w:val="28"/>
        </w:rPr>
        <w:t>Xây dựng, quản lý và thường xuyên báo cáo kết quả thực hiện dự án cho Giám đốc Ban QLDACT</w:t>
      </w:r>
      <w:r w:rsidR="00C73D31">
        <w:rPr>
          <w:sz w:val="28"/>
        </w:rPr>
        <w:t xml:space="preserve"> (hàng tháng và đột xuất theo yêu cầu)</w:t>
      </w:r>
      <w:r w:rsidR="00DC673B">
        <w:rPr>
          <w:sz w:val="28"/>
        </w:rPr>
        <w:t>, đôn đốc tiến độ thực hiện các nhiệm vụ</w:t>
      </w:r>
      <w:r w:rsidR="00C73D31">
        <w:rPr>
          <w:sz w:val="28"/>
        </w:rPr>
        <w:t>. Báo cáo hàng tháng bằng tiếng Việt, báo cáo Quý, báo cáo bán biên và báo cáo năm bằng tiếng Việt và tiếng Anh</w:t>
      </w:r>
      <w:r w:rsidR="00530106">
        <w:rPr>
          <w:sz w:val="28"/>
        </w:rPr>
        <w:t>.</w:t>
      </w:r>
    </w:p>
    <w:p w:rsidR="00C73D31" w:rsidRPr="00C73D31" w:rsidRDefault="00C73D31" w:rsidP="00683379">
      <w:pPr>
        <w:tabs>
          <w:tab w:val="left" w:pos="1112"/>
        </w:tabs>
        <w:spacing w:before="120" w:after="120"/>
        <w:ind w:firstLine="567"/>
        <w:jc w:val="both"/>
        <w:rPr>
          <w:sz w:val="28"/>
        </w:rPr>
      </w:pPr>
      <w:r>
        <w:rPr>
          <w:sz w:val="28"/>
        </w:rPr>
        <w:t xml:space="preserve">- Hỗ trợ Ban QLDACT </w:t>
      </w:r>
      <w:r w:rsidRPr="00C73D31">
        <w:rPr>
          <w:sz w:val="28"/>
        </w:rPr>
        <w:t xml:space="preserve">tổ chức các cuộc họp định kỳ để thảo luận cập nhật tình hình thực hiện dự án, (ii) giám sát việc thực hiện các hoạt động dự án trên cơ sở kế hoạch năm; (iii) tham gia họp với BQLDACT và nhà tài trợ và chuẩn bị biên bản ghi nhớ cho mỗi cuộc họp; (iv) đi công tác tại địa phương. </w:t>
      </w:r>
    </w:p>
    <w:p w:rsidR="00C73D31" w:rsidRDefault="00C73D31" w:rsidP="00683379">
      <w:pPr>
        <w:tabs>
          <w:tab w:val="left" w:pos="1112"/>
        </w:tabs>
        <w:spacing w:before="120" w:after="120"/>
        <w:ind w:firstLine="567"/>
        <w:jc w:val="both"/>
        <w:rPr>
          <w:sz w:val="28"/>
        </w:rPr>
      </w:pPr>
    </w:p>
    <w:p w:rsidR="00DC673B" w:rsidRDefault="00DC673B" w:rsidP="00683379">
      <w:pPr>
        <w:tabs>
          <w:tab w:val="left" w:pos="1112"/>
        </w:tabs>
        <w:spacing w:before="120" w:after="120"/>
        <w:ind w:firstLine="567"/>
        <w:jc w:val="both"/>
        <w:rPr>
          <w:sz w:val="28"/>
        </w:rPr>
      </w:pPr>
      <w:r>
        <w:rPr>
          <w:sz w:val="28"/>
        </w:rPr>
        <w:t>- Phối hợp hành chính với Ngân hàng Thế giới, Ngân hàng Nhà nước, Ngân hàng Thương mại và các bên liên quan để đảm bảo Ban QLDACT tuân thủ đúng các thời hạn nhiệm vụ do nhà tài trợ quy định</w:t>
      </w:r>
      <w:r w:rsidR="00530106">
        <w:rPr>
          <w:sz w:val="28"/>
        </w:rPr>
        <w:t>.</w:t>
      </w:r>
    </w:p>
    <w:p w:rsidR="00112E4F" w:rsidRDefault="00112E4F" w:rsidP="00683379">
      <w:pPr>
        <w:tabs>
          <w:tab w:val="left" w:pos="1112"/>
        </w:tabs>
        <w:spacing w:before="120" w:after="120"/>
        <w:ind w:firstLine="567"/>
        <w:jc w:val="both"/>
        <w:rPr>
          <w:sz w:val="28"/>
        </w:rPr>
      </w:pPr>
      <w:r>
        <w:rPr>
          <w:sz w:val="28"/>
        </w:rPr>
        <w:t xml:space="preserve">- </w:t>
      </w:r>
      <w:r w:rsidRPr="00112E4F">
        <w:rPr>
          <w:sz w:val="28"/>
        </w:rPr>
        <w:t>Hỗ trợ Ban QLDACT thực hiện những trách nhiệm liên quan trong ESCP và giám sát việc thực hiện ESCP bởi các đơn vị thực hiện dự án tại Điện Biên và Yên Bái như báo cáo định kỳ về thực hiện yêu cầu về môi trường và xã hội (MTXH) trong ESCP; Báo cáo về tai nạn thương tích liên quan đến dự án nếu xảy ra; hỗ trợ Ban QLDACT lồng ghép những yêu cầu liên quan về MTXH vào TOR cho các hoạt động hỗ trợ kỹ thuật; chuẩn bị và lồng ghép các yêu cầu về an toàn sức khỏe nghề nghiệp, điều kiện lao động vào các hợp đồng t</w:t>
      </w:r>
      <w:r w:rsidRPr="00112E4F">
        <w:rPr>
          <w:rFonts w:hint="eastAsia"/>
          <w:sz w:val="28"/>
        </w:rPr>
        <w:t>ư</w:t>
      </w:r>
      <w:r w:rsidRPr="00112E4F">
        <w:rPr>
          <w:sz w:val="28"/>
        </w:rPr>
        <w:t xml:space="preserve"> vấn liên quan của dự án.  </w:t>
      </w:r>
    </w:p>
    <w:p w:rsidR="00530106" w:rsidRDefault="00530106" w:rsidP="00683379">
      <w:pPr>
        <w:tabs>
          <w:tab w:val="left" w:pos="1112"/>
        </w:tabs>
        <w:spacing w:before="120" w:after="120"/>
        <w:ind w:firstLine="567"/>
        <w:jc w:val="both"/>
        <w:rPr>
          <w:sz w:val="28"/>
        </w:rPr>
      </w:pPr>
      <w:r>
        <w:rPr>
          <w:sz w:val="28"/>
        </w:rPr>
        <w:t>-</w:t>
      </w:r>
      <w:r w:rsidR="0083474F">
        <w:rPr>
          <w:sz w:val="28"/>
        </w:rPr>
        <w:t xml:space="preserve"> Hỗ trợ Ban QLDACT</w:t>
      </w:r>
      <w:r>
        <w:rPr>
          <w:sz w:val="28"/>
        </w:rPr>
        <w:t xml:space="preserve"> </w:t>
      </w:r>
      <w:r w:rsidR="0083474F">
        <w:rPr>
          <w:sz w:val="28"/>
          <w:szCs w:val="28"/>
        </w:rPr>
        <w:t>p</w:t>
      </w:r>
      <w:r>
        <w:rPr>
          <w:sz w:val="28"/>
          <w:szCs w:val="28"/>
        </w:rPr>
        <w:t>hối hợp với nhóm công tác Ngân hàng Thế giới và Ủy ban Dân tộc thực hiện các yêu cầu liên quan tới các hoạt động nâng cao năng lực thấu cảm văn hóa cho các cán bộ thực hiện trợ giúp pháp lý, gồm</w:t>
      </w:r>
      <w:r w:rsidR="0083474F">
        <w:rPr>
          <w:sz w:val="28"/>
          <w:szCs w:val="28"/>
        </w:rPr>
        <w:t xml:space="preserve"> điều phối chuẩn bị tài liệu tập huấn, tổ chức tập huấn và </w:t>
      </w:r>
      <w:r>
        <w:rPr>
          <w:sz w:val="28"/>
          <w:szCs w:val="28"/>
        </w:rPr>
        <w:t>đóng góp vào quá trình theo dõi và đánh giá tập huấn.</w:t>
      </w:r>
    </w:p>
    <w:p w:rsidR="00DC673B" w:rsidRDefault="00DC673B" w:rsidP="00683379">
      <w:pPr>
        <w:tabs>
          <w:tab w:val="left" w:pos="1112"/>
        </w:tabs>
        <w:spacing w:before="120" w:after="120"/>
        <w:ind w:firstLine="567"/>
        <w:jc w:val="both"/>
        <w:rPr>
          <w:sz w:val="28"/>
        </w:rPr>
      </w:pPr>
      <w:r>
        <w:rPr>
          <w:sz w:val="28"/>
        </w:rPr>
        <w:t xml:space="preserve">- Phụ trách hậu cần các sự kiện do Ban QLDACT tổ chức trong quá trình thực hiện dự án; quản lý website, </w:t>
      </w:r>
      <w:r w:rsidRPr="00DC673B">
        <w:rPr>
          <w:sz w:val="28"/>
        </w:rPr>
        <w:t>quản lý các ấn phẩm, tài liệu truyền thông cho dự án; xây dựng bộ nhận diện dự án</w:t>
      </w:r>
      <w:r>
        <w:rPr>
          <w:sz w:val="28"/>
        </w:rPr>
        <w:t xml:space="preserve"> và đảm báo các cơ quan, đơn vị liên quan tuân thủ các yêu cầu về nhận diện dự án</w:t>
      </w:r>
      <w:r w:rsidR="00530106">
        <w:rPr>
          <w:sz w:val="28"/>
        </w:rPr>
        <w:t>.</w:t>
      </w:r>
    </w:p>
    <w:p w:rsidR="00DC673B" w:rsidRDefault="00DC673B" w:rsidP="00683379">
      <w:pPr>
        <w:tabs>
          <w:tab w:val="left" w:pos="1112"/>
        </w:tabs>
        <w:spacing w:before="120" w:after="120"/>
        <w:ind w:firstLine="567"/>
        <w:jc w:val="both"/>
        <w:rPr>
          <w:sz w:val="28"/>
        </w:rPr>
      </w:pPr>
      <w:r>
        <w:rPr>
          <w:sz w:val="28"/>
        </w:rPr>
        <w:t>- T</w:t>
      </w:r>
      <w:r>
        <w:rPr>
          <w:sz w:val="28"/>
          <w:szCs w:val="28"/>
        </w:rPr>
        <w:t xml:space="preserve">hu thập, phân loại, lưu trữ và chia sẻ các tài liệu, ấn phẩm của dự án phục vụ cho </w:t>
      </w:r>
      <w:r w:rsidR="00DB7972">
        <w:rPr>
          <w:sz w:val="28"/>
          <w:szCs w:val="28"/>
        </w:rPr>
        <w:t>mục tiêu bền vững của dự án</w:t>
      </w:r>
      <w:r w:rsidR="00530106">
        <w:rPr>
          <w:sz w:val="28"/>
          <w:szCs w:val="28"/>
        </w:rPr>
        <w:t>.</w:t>
      </w:r>
    </w:p>
    <w:p w:rsidR="00530106" w:rsidRPr="00E534EA" w:rsidRDefault="00530106" w:rsidP="00530106">
      <w:pPr>
        <w:spacing w:before="120" w:after="120"/>
        <w:ind w:firstLine="567"/>
        <w:jc w:val="both"/>
        <w:rPr>
          <w:sz w:val="28"/>
          <w:szCs w:val="28"/>
        </w:rPr>
      </w:pPr>
      <w:r>
        <w:rPr>
          <w:sz w:val="28"/>
          <w:szCs w:val="28"/>
        </w:rPr>
        <w:t>- Tham gia các hoạt động nâng cao năng lực để đáp ứng các yêu cầu công việc nói trên, theo chỉ đạo của lãnh đạo B</w:t>
      </w:r>
      <w:r w:rsidR="005C71F3">
        <w:rPr>
          <w:sz w:val="28"/>
          <w:szCs w:val="28"/>
        </w:rPr>
        <w:t xml:space="preserve">an </w:t>
      </w:r>
      <w:r>
        <w:rPr>
          <w:sz w:val="28"/>
          <w:szCs w:val="28"/>
        </w:rPr>
        <w:t>QLDACT.</w:t>
      </w:r>
    </w:p>
    <w:p w:rsidR="00F67E0C" w:rsidRPr="00E534EA" w:rsidRDefault="00F67E0C" w:rsidP="00683379">
      <w:pPr>
        <w:spacing w:before="120" w:after="120"/>
        <w:ind w:firstLine="567"/>
        <w:jc w:val="both"/>
        <w:rPr>
          <w:sz w:val="28"/>
          <w:szCs w:val="28"/>
        </w:rPr>
      </w:pPr>
      <w:r>
        <w:rPr>
          <w:sz w:val="28"/>
          <w:szCs w:val="28"/>
        </w:rPr>
        <w:t>- Thực hiện các chỉ đạo</w:t>
      </w:r>
      <w:r w:rsidR="00C73D31">
        <w:rPr>
          <w:sz w:val="28"/>
          <w:szCs w:val="28"/>
        </w:rPr>
        <w:t xml:space="preserve"> và các nhiệm vụ/ công việc khác do </w:t>
      </w:r>
      <w:r>
        <w:rPr>
          <w:sz w:val="28"/>
          <w:szCs w:val="28"/>
        </w:rPr>
        <w:t>Giám đốc</w:t>
      </w:r>
      <w:r w:rsidR="00C73D31">
        <w:rPr>
          <w:sz w:val="28"/>
          <w:szCs w:val="28"/>
        </w:rPr>
        <w:t>,</w:t>
      </w:r>
      <w:r>
        <w:rPr>
          <w:sz w:val="28"/>
          <w:szCs w:val="28"/>
        </w:rPr>
        <w:t xml:space="preserve"> Kế toán trưởng Ban QLDACT</w:t>
      </w:r>
      <w:r w:rsidR="00C73D31">
        <w:rPr>
          <w:sz w:val="28"/>
          <w:szCs w:val="28"/>
        </w:rPr>
        <w:t xml:space="preserve"> giao</w:t>
      </w:r>
      <w:r>
        <w:rPr>
          <w:sz w:val="28"/>
          <w:szCs w:val="28"/>
        </w:rPr>
        <w:t>.</w:t>
      </w:r>
    </w:p>
    <w:p w:rsidR="003322BA" w:rsidRPr="007B28A7" w:rsidRDefault="007B28A7" w:rsidP="00683379">
      <w:pPr>
        <w:spacing w:before="120" w:after="120"/>
        <w:ind w:firstLine="567"/>
        <w:jc w:val="both"/>
        <w:rPr>
          <w:b/>
          <w:sz w:val="28"/>
          <w:szCs w:val="28"/>
        </w:rPr>
      </w:pPr>
      <w:bookmarkStart w:id="0" w:name="page4"/>
      <w:bookmarkEnd w:id="0"/>
      <w:r w:rsidRPr="007B28A7">
        <w:rPr>
          <w:b/>
          <w:sz w:val="28"/>
          <w:szCs w:val="28"/>
        </w:rPr>
        <w:t>4. THỜI GIAN, ĐỊA ĐIỂM THỰC HIỆN VÀ KẾT QUẢ DỰ KIẾN</w:t>
      </w:r>
    </w:p>
    <w:p w:rsidR="001C3964" w:rsidRPr="00411B1C" w:rsidRDefault="00E534EA" w:rsidP="00683379">
      <w:pPr>
        <w:spacing w:before="120" w:after="120"/>
        <w:ind w:firstLine="567"/>
        <w:jc w:val="both"/>
        <w:rPr>
          <w:spacing w:val="-2"/>
          <w:sz w:val="28"/>
          <w:szCs w:val="28"/>
        </w:rPr>
      </w:pPr>
      <w:r w:rsidRPr="00411B1C">
        <w:rPr>
          <w:spacing w:val="-2"/>
          <w:sz w:val="28"/>
          <w:szCs w:val="28"/>
        </w:rPr>
        <w:t>Cán bộ</w:t>
      </w:r>
      <w:r w:rsidR="001C3964" w:rsidRPr="00411B1C">
        <w:rPr>
          <w:spacing w:val="-2"/>
          <w:sz w:val="28"/>
          <w:szCs w:val="28"/>
        </w:rPr>
        <w:t xml:space="preserve"> làm việc trong quá trình thực hiện dự án</w:t>
      </w:r>
      <w:r w:rsidR="00F67E0C" w:rsidRPr="00411B1C">
        <w:rPr>
          <w:spacing w:val="-2"/>
          <w:sz w:val="28"/>
          <w:szCs w:val="28"/>
        </w:rPr>
        <w:t>, dự kiến từ</w:t>
      </w:r>
      <w:r w:rsidR="00C73D31" w:rsidRPr="00411B1C">
        <w:rPr>
          <w:spacing w:val="-2"/>
          <w:sz w:val="28"/>
          <w:szCs w:val="28"/>
        </w:rPr>
        <w:t xml:space="preserve"> ngày </w:t>
      </w:r>
      <w:r w:rsidR="00A85BBE" w:rsidRPr="00577E9B">
        <w:rPr>
          <w:spacing w:val="-2"/>
          <w:sz w:val="28"/>
          <w:szCs w:val="28"/>
          <w:highlight w:val="yellow"/>
        </w:rPr>
        <w:t>15</w:t>
      </w:r>
      <w:r w:rsidR="00C73D31" w:rsidRPr="00577E9B">
        <w:rPr>
          <w:spacing w:val="-2"/>
          <w:sz w:val="28"/>
          <w:szCs w:val="28"/>
          <w:highlight w:val="yellow"/>
        </w:rPr>
        <w:t>/0</w:t>
      </w:r>
      <w:r w:rsidR="00577E9B" w:rsidRPr="00577E9B">
        <w:rPr>
          <w:spacing w:val="-2"/>
          <w:sz w:val="28"/>
          <w:szCs w:val="28"/>
          <w:highlight w:val="yellow"/>
        </w:rPr>
        <w:t>9</w:t>
      </w:r>
      <w:r w:rsidR="00C73D31" w:rsidRPr="00577E9B">
        <w:rPr>
          <w:spacing w:val="-2"/>
          <w:sz w:val="28"/>
          <w:szCs w:val="28"/>
          <w:highlight w:val="yellow"/>
        </w:rPr>
        <w:t>/</w:t>
      </w:r>
      <w:r w:rsidR="00F67E0C" w:rsidRPr="00577E9B">
        <w:rPr>
          <w:spacing w:val="-2"/>
          <w:sz w:val="28"/>
          <w:szCs w:val="28"/>
          <w:highlight w:val="yellow"/>
        </w:rPr>
        <w:t>2023</w:t>
      </w:r>
      <w:r w:rsidR="00F67E0C" w:rsidRPr="00411B1C">
        <w:rPr>
          <w:spacing w:val="-2"/>
          <w:sz w:val="28"/>
          <w:szCs w:val="28"/>
        </w:rPr>
        <w:t xml:space="preserve"> đến ngày 31/</w:t>
      </w:r>
      <w:r w:rsidR="005F1237">
        <w:rPr>
          <w:spacing w:val="-2"/>
          <w:sz w:val="28"/>
          <w:szCs w:val="28"/>
        </w:rPr>
        <w:t>7</w:t>
      </w:r>
      <w:r w:rsidR="00F67E0C" w:rsidRPr="00411B1C">
        <w:rPr>
          <w:spacing w:val="-2"/>
          <w:sz w:val="28"/>
          <w:szCs w:val="28"/>
        </w:rPr>
        <w:t>/2026</w:t>
      </w:r>
      <w:r w:rsidR="00C30885" w:rsidRPr="00411B1C">
        <w:rPr>
          <w:spacing w:val="-2"/>
          <w:sz w:val="28"/>
          <w:szCs w:val="28"/>
        </w:rPr>
        <w:t xml:space="preserve">. </w:t>
      </w:r>
      <w:r w:rsidR="001C3964" w:rsidRPr="00411B1C">
        <w:rPr>
          <w:spacing w:val="-2"/>
          <w:sz w:val="28"/>
          <w:szCs w:val="28"/>
        </w:rPr>
        <w:t xml:space="preserve">Thời gian làm việc </w:t>
      </w:r>
      <w:r w:rsidR="00C30885" w:rsidRPr="00411B1C">
        <w:rPr>
          <w:spacing w:val="-2"/>
          <w:sz w:val="28"/>
          <w:szCs w:val="28"/>
        </w:rPr>
        <w:t>theo giờ hành chính</w:t>
      </w:r>
      <w:r w:rsidR="001C3964" w:rsidRPr="00411B1C">
        <w:rPr>
          <w:spacing w:val="-2"/>
          <w:sz w:val="28"/>
          <w:szCs w:val="28"/>
        </w:rPr>
        <w:t xml:space="preserve"> và</w:t>
      </w:r>
      <w:r w:rsidR="00C30885" w:rsidRPr="00411B1C">
        <w:rPr>
          <w:spacing w:val="-2"/>
          <w:sz w:val="28"/>
          <w:szCs w:val="28"/>
        </w:rPr>
        <w:t xml:space="preserve"> theo thỏa thuận trong hợp đồng với</w:t>
      </w:r>
      <w:r w:rsidR="001C3964" w:rsidRPr="00411B1C">
        <w:rPr>
          <w:spacing w:val="-2"/>
          <w:sz w:val="28"/>
          <w:szCs w:val="28"/>
        </w:rPr>
        <w:t xml:space="preserve"> Ban Quản lý dự án</w:t>
      </w:r>
      <w:r w:rsidR="00111D1E" w:rsidRPr="00411B1C">
        <w:rPr>
          <w:spacing w:val="-2"/>
          <w:sz w:val="28"/>
          <w:szCs w:val="28"/>
        </w:rPr>
        <w:t xml:space="preserve"> chuyên trách của Bộ Tư pháp</w:t>
      </w:r>
      <w:r w:rsidR="001C3964" w:rsidRPr="00411B1C">
        <w:rPr>
          <w:spacing w:val="-2"/>
          <w:sz w:val="28"/>
          <w:szCs w:val="28"/>
        </w:rPr>
        <w:t xml:space="preserve">. </w:t>
      </w:r>
    </w:p>
    <w:p w:rsidR="001C3964" w:rsidRDefault="00C30885" w:rsidP="00683379">
      <w:pPr>
        <w:spacing w:before="120" w:after="120"/>
        <w:ind w:firstLine="567"/>
        <w:jc w:val="both"/>
        <w:rPr>
          <w:sz w:val="28"/>
          <w:szCs w:val="28"/>
        </w:rPr>
      </w:pPr>
      <w:r>
        <w:rPr>
          <w:sz w:val="28"/>
          <w:szCs w:val="28"/>
        </w:rPr>
        <w:t>Cán bộ</w:t>
      </w:r>
      <w:r w:rsidR="001C3964" w:rsidRPr="00D64D4D">
        <w:rPr>
          <w:sz w:val="28"/>
          <w:szCs w:val="28"/>
        </w:rPr>
        <w:t xml:space="preserve"> làm việc tại </w:t>
      </w:r>
      <w:r>
        <w:rPr>
          <w:sz w:val="28"/>
          <w:szCs w:val="28"/>
        </w:rPr>
        <w:t>Trụ sở của Ban Quản lý dự án chuyên trách của Bộ Tư pháp số 60 Trần Phú, Ba Đình, Hà Nội và</w:t>
      </w:r>
      <w:r w:rsidR="001C3964" w:rsidRPr="00D64D4D">
        <w:rPr>
          <w:sz w:val="28"/>
          <w:szCs w:val="28"/>
        </w:rPr>
        <w:t xml:space="preserve"> </w:t>
      </w:r>
      <w:r w:rsidR="001C3964">
        <w:rPr>
          <w:sz w:val="28"/>
          <w:szCs w:val="28"/>
        </w:rPr>
        <w:t xml:space="preserve">tại </w:t>
      </w:r>
      <w:r>
        <w:rPr>
          <w:sz w:val="28"/>
          <w:szCs w:val="28"/>
        </w:rPr>
        <w:t>các địa phương trong quá trình thực hiện dự án</w:t>
      </w:r>
      <w:r w:rsidR="001C3964">
        <w:rPr>
          <w:sz w:val="28"/>
          <w:szCs w:val="28"/>
        </w:rPr>
        <w:t>.</w:t>
      </w:r>
    </w:p>
    <w:p w:rsidR="00153352" w:rsidRPr="00C30885" w:rsidRDefault="00403A0B" w:rsidP="00683379">
      <w:pPr>
        <w:spacing w:before="120" w:after="120"/>
        <w:ind w:firstLine="567"/>
        <w:jc w:val="both"/>
        <w:rPr>
          <w:sz w:val="28"/>
          <w:szCs w:val="28"/>
        </w:rPr>
      </w:pPr>
      <w:r>
        <w:rPr>
          <w:sz w:val="28"/>
          <w:szCs w:val="28"/>
        </w:rPr>
        <w:t>Thực hiện xây dựng các báo cáo, rà soát, cập nhật tiến độ thực hiện các hoạt động của Dự án</w:t>
      </w:r>
      <w:r w:rsidR="00590C71">
        <w:rPr>
          <w:sz w:val="28"/>
          <w:szCs w:val="28"/>
        </w:rPr>
        <w:t xml:space="preserve"> theo quy định tại Hiệp định viện trợ và Sổ tay quản lý dự án</w:t>
      </w:r>
      <w:r>
        <w:rPr>
          <w:sz w:val="28"/>
          <w:szCs w:val="28"/>
        </w:rPr>
        <w:t>; thực hiện các công việc liên quan đến môi trường và xã hội của Dự án</w:t>
      </w:r>
      <w:r w:rsidR="00590C71">
        <w:rPr>
          <w:sz w:val="28"/>
          <w:szCs w:val="28"/>
        </w:rPr>
        <w:t xml:space="preserve"> theo Kế hoạch cam kết môi trường và xã hội</w:t>
      </w:r>
      <w:r>
        <w:rPr>
          <w:sz w:val="28"/>
          <w:szCs w:val="28"/>
        </w:rPr>
        <w:t>.</w:t>
      </w:r>
    </w:p>
    <w:p w:rsidR="001C3964" w:rsidRPr="006E4074" w:rsidRDefault="00411B1C" w:rsidP="00683379">
      <w:pPr>
        <w:spacing w:before="120" w:after="120"/>
        <w:ind w:firstLine="567"/>
        <w:jc w:val="both"/>
        <w:rPr>
          <w:b/>
          <w:sz w:val="28"/>
          <w:szCs w:val="28"/>
        </w:rPr>
      </w:pPr>
      <w:r>
        <w:rPr>
          <w:b/>
          <w:sz w:val="28"/>
          <w:szCs w:val="28"/>
        </w:rPr>
        <w:br w:type="page"/>
      </w:r>
      <w:r w:rsidR="006E4074" w:rsidRPr="006E4074">
        <w:rPr>
          <w:b/>
          <w:sz w:val="28"/>
          <w:szCs w:val="28"/>
        </w:rPr>
        <w:lastRenderedPageBreak/>
        <w:t xml:space="preserve">5. TÀI LIỆU, THIẾT BỊ ĐƯỢC CUNG CẤP </w:t>
      </w:r>
      <w:r w:rsidR="000765A8">
        <w:rPr>
          <w:b/>
          <w:sz w:val="28"/>
          <w:szCs w:val="28"/>
        </w:rPr>
        <w:t xml:space="preserve">VÀ </w:t>
      </w:r>
      <w:r w:rsidR="000765A8" w:rsidRPr="006E4074">
        <w:rPr>
          <w:b/>
          <w:sz w:val="28"/>
          <w:szCs w:val="28"/>
        </w:rPr>
        <w:t>CHẾ ĐỘ BÁO CÁO</w:t>
      </w:r>
    </w:p>
    <w:p w:rsidR="006E4074" w:rsidRDefault="006E4074" w:rsidP="00683379">
      <w:pPr>
        <w:spacing w:before="120" w:after="120"/>
        <w:ind w:firstLine="567"/>
        <w:jc w:val="both"/>
        <w:rPr>
          <w:sz w:val="28"/>
          <w:szCs w:val="28"/>
        </w:rPr>
      </w:pPr>
      <w:r>
        <w:rPr>
          <w:sz w:val="28"/>
          <w:szCs w:val="28"/>
        </w:rPr>
        <w:t xml:space="preserve">Ban QLDACT sẽ cung cấp tài liệu và các điều kiện làm việc cần thiết theo tiêu chuẩn của cán bộ trong Ban </w:t>
      </w:r>
      <w:r w:rsidR="00EE5CDF">
        <w:rPr>
          <w:sz w:val="28"/>
          <w:szCs w:val="28"/>
        </w:rPr>
        <w:t xml:space="preserve">QLDACT </w:t>
      </w:r>
      <w:r>
        <w:rPr>
          <w:sz w:val="28"/>
          <w:szCs w:val="28"/>
        </w:rPr>
        <w:t xml:space="preserve">và các trang bị khác theo yêu cầu của Ngân hàng Thế giới (nếu có). </w:t>
      </w:r>
    </w:p>
    <w:p w:rsidR="000765A8" w:rsidRPr="000765A8" w:rsidRDefault="000765A8" w:rsidP="00683379">
      <w:pPr>
        <w:spacing w:before="120" w:after="120"/>
        <w:ind w:firstLine="567"/>
        <w:jc w:val="both"/>
        <w:rPr>
          <w:sz w:val="28"/>
          <w:szCs w:val="28"/>
        </w:rPr>
      </w:pPr>
      <w:r>
        <w:rPr>
          <w:sz w:val="28"/>
          <w:szCs w:val="28"/>
        </w:rPr>
        <w:t xml:space="preserve">Cán bộ </w:t>
      </w:r>
      <w:r w:rsidRPr="00004C2D">
        <w:rPr>
          <w:sz w:val="28"/>
          <w:szCs w:val="28"/>
        </w:rPr>
        <w:t>thực hiện nhiệm vụ được phân công</w:t>
      </w:r>
      <w:r>
        <w:rPr>
          <w:sz w:val="28"/>
          <w:szCs w:val="28"/>
        </w:rPr>
        <w:t>, báo</w:t>
      </w:r>
      <w:r w:rsidR="00EE5CDF">
        <w:rPr>
          <w:sz w:val="28"/>
          <w:szCs w:val="28"/>
        </w:rPr>
        <w:t xml:space="preserve"> cáo</w:t>
      </w:r>
      <w:r>
        <w:rPr>
          <w:sz w:val="28"/>
          <w:szCs w:val="28"/>
        </w:rPr>
        <w:t xml:space="preserve"> kết quả, tiến độ công việc cho Giám đốc và Kế toán trưởng của Ban Quản lý dự án chuyên trách của Bộ Tư pháp; c</w:t>
      </w:r>
      <w:r w:rsidRPr="00004C2D">
        <w:rPr>
          <w:sz w:val="28"/>
          <w:szCs w:val="28"/>
        </w:rPr>
        <w:t>hịu trách nhiệm trước Giám đốc</w:t>
      </w:r>
      <w:r>
        <w:rPr>
          <w:sz w:val="28"/>
          <w:szCs w:val="28"/>
        </w:rPr>
        <w:t xml:space="preserve">, </w:t>
      </w:r>
      <w:r w:rsidRPr="00004C2D">
        <w:rPr>
          <w:sz w:val="28"/>
          <w:szCs w:val="28"/>
        </w:rPr>
        <w:t>Kế toán trưởng và trước pháp luật về việc thực hiện nhiệm vụ được giao</w:t>
      </w:r>
      <w:r>
        <w:rPr>
          <w:sz w:val="28"/>
          <w:szCs w:val="28"/>
        </w:rPr>
        <w:t>; có ý thức c</w:t>
      </w:r>
      <w:r w:rsidRPr="000765A8">
        <w:rPr>
          <w:sz w:val="28"/>
          <w:szCs w:val="28"/>
        </w:rPr>
        <w:t>hấp hành nội quy, quy chế của cơ quan, kỷ luật làm việc và các quy định pháp luật có liên quan;</w:t>
      </w:r>
      <w:r>
        <w:rPr>
          <w:sz w:val="28"/>
          <w:szCs w:val="28"/>
        </w:rPr>
        <w:t xml:space="preserve"> </w:t>
      </w:r>
      <w:r w:rsidRPr="000765A8">
        <w:rPr>
          <w:sz w:val="28"/>
          <w:szCs w:val="28"/>
        </w:rPr>
        <w:t>Chấp hành việc xử lý kỷ luật và bồi thường thiệt hại theo quy định của pháp luật;</w:t>
      </w:r>
      <w:r>
        <w:rPr>
          <w:sz w:val="28"/>
          <w:szCs w:val="28"/>
        </w:rPr>
        <w:t xml:space="preserve"> </w:t>
      </w:r>
      <w:r w:rsidRPr="000765A8">
        <w:rPr>
          <w:sz w:val="28"/>
          <w:szCs w:val="28"/>
        </w:rPr>
        <w:t>Đóng bảo hiểm xã hội, bảo hiểm y tế và bảo hiểm thất ngh</w:t>
      </w:r>
      <w:r>
        <w:rPr>
          <w:sz w:val="28"/>
          <w:szCs w:val="28"/>
        </w:rPr>
        <w:t xml:space="preserve">iệp theo quy định của pháp luật và </w:t>
      </w:r>
      <w:r w:rsidRPr="000765A8">
        <w:rPr>
          <w:sz w:val="28"/>
          <w:szCs w:val="28"/>
        </w:rPr>
        <w:t>Nộp thuế thu nhập cá nhân theo quy định của pháp luật.</w:t>
      </w:r>
    </w:p>
    <w:p w:rsidR="001C3964" w:rsidRDefault="00532C35" w:rsidP="00683379">
      <w:pPr>
        <w:spacing w:before="120" w:after="120"/>
        <w:ind w:firstLine="567"/>
        <w:jc w:val="both"/>
        <w:rPr>
          <w:b/>
          <w:sz w:val="28"/>
          <w:szCs w:val="28"/>
        </w:rPr>
      </w:pPr>
      <w:r w:rsidRPr="006E4074">
        <w:rPr>
          <w:b/>
          <w:sz w:val="28"/>
          <w:szCs w:val="28"/>
        </w:rPr>
        <w:t xml:space="preserve">6. </w:t>
      </w:r>
      <w:r>
        <w:rPr>
          <w:b/>
          <w:sz w:val="28"/>
          <w:szCs w:val="28"/>
        </w:rPr>
        <w:t>ĐIỀU KIỆN NỘP HỒ SƠ TUYỂN DỤNG</w:t>
      </w:r>
    </w:p>
    <w:p w:rsidR="006E4074" w:rsidRPr="006E4074" w:rsidRDefault="00532C35" w:rsidP="00683379">
      <w:pPr>
        <w:spacing w:before="120" w:after="120"/>
        <w:ind w:firstLine="567"/>
        <w:jc w:val="both"/>
        <w:rPr>
          <w:b/>
          <w:sz w:val="28"/>
          <w:szCs w:val="28"/>
        </w:rPr>
      </w:pPr>
      <w:r>
        <w:rPr>
          <w:b/>
          <w:sz w:val="28"/>
          <w:szCs w:val="28"/>
        </w:rPr>
        <w:t>6.1. Điều kiện chung</w:t>
      </w:r>
    </w:p>
    <w:p w:rsidR="006C4236" w:rsidRPr="00004C2D" w:rsidRDefault="006C4236" w:rsidP="00683379">
      <w:pPr>
        <w:shd w:val="clear" w:color="auto" w:fill="FFFFFF"/>
        <w:spacing w:before="120" w:after="120"/>
        <w:ind w:firstLine="567"/>
        <w:jc w:val="both"/>
        <w:rPr>
          <w:sz w:val="28"/>
          <w:szCs w:val="28"/>
        </w:rPr>
      </w:pPr>
      <w:r w:rsidRPr="00004C2D">
        <w:rPr>
          <w:sz w:val="28"/>
          <w:szCs w:val="28"/>
        </w:rPr>
        <w:t>a) Công dân Việt Nam, có địa chỉ thường trú tại Việt Nam, tuổi không quá 50, có phẩm chất đạo đức tốt, có lý lịch rõ ràng;</w:t>
      </w:r>
    </w:p>
    <w:p w:rsidR="006C4236" w:rsidRPr="00004C2D" w:rsidRDefault="006C4236" w:rsidP="00683379">
      <w:pPr>
        <w:shd w:val="clear" w:color="auto" w:fill="FFFFFF"/>
        <w:spacing w:before="120" w:after="120"/>
        <w:ind w:firstLine="567"/>
        <w:jc w:val="both"/>
        <w:rPr>
          <w:sz w:val="28"/>
          <w:szCs w:val="28"/>
        </w:rPr>
      </w:pPr>
      <w:r w:rsidRPr="00004C2D">
        <w:rPr>
          <w:sz w:val="28"/>
          <w:szCs w:val="28"/>
        </w:rPr>
        <w:t>b) Có đủ sức khoẻ để đảm nhận công việc;</w:t>
      </w:r>
    </w:p>
    <w:p w:rsidR="006C4236" w:rsidRDefault="00403A0B" w:rsidP="00683379">
      <w:pPr>
        <w:spacing w:before="120" w:after="120"/>
        <w:ind w:firstLine="567"/>
        <w:jc w:val="both"/>
        <w:rPr>
          <w:sz w:val="28"/>
          <w:szCs w:val="28"/>
        </w:rPr>
      </w:pPr>
      <w:r>
        <w:rPr>
          <w:sz w:val="28"/>
          <w:szCs w:val="28"/>
        </w:rPr>
        <w:t>c</w:t>
      </w:r>
      <w:r w:rsidR="006C4236" w:rsidRPr="00004C2D">
        <w:rPr>
          <w:sz w:val="28"/>
          <w:szCs w:val="28"/>
        </w:rPr>
        <w:t>)  Không trong thời gian bị truy cứu trách nhiệm hình sự, chấp hành án phạt tù, cải tạo không giam giữ hoặc chưa được xóa án tích, đang bị áp dụng biện pháp giáo dục tại xã, phường, thị trấn, hoặc đưa vào cơ sở chữa</w:t>
      </w:r>
      <w:r w:rsidR="006C4236">
        <w:rPr>
          <w:sz w:val="28"/>
          <w:szCs w:val="28"/>
        </w:rPr>
        <w:t xml:space="preserve"> bệnh, cơ sở giáo dục bắt buộc.</w:t>
      </w:r>
    </w:p>
    <w:p w:rsidR="006C4236" w:rsidRDefault="00403A0B" w:rsidP="00683379">
      <w:pPr>
        <w:spacing w:before="120" w:after="120"/>
        <w:ind w:left="567"/>
        <w:jc w:val="both"/>
        <w:rPr>
          <w:sz w:val="28"/>
          <w:szCs w:val="28"/>
        </w:rPr>
      </w:pPr>
      <w:r>
        <w:rPr>
          <w:sz w:val="28"/>
          <w:szCs w:val="28"/>
        </w:rPr>
        <w:t>d</w:t>
      </w:r>
      <w:r w:rsidR="006C4236" w:rsidRPr="00004C2D">
        <w:rPr>
          <w:sz w:val="28"/>
          <w:szCs w:val="28"/>
        </w:rPr>
        <w:t>) Ưu tiên những người đã có kinh nghiệm làm các công việc tương tự.</w:t>
      </w:r>
    </w:p>
    <w:p w:rsidR="006C4236" w:rsidRPr="006E4074" w:rsidRDefault="006C4236" w:rsidP="00683379">
      <w:pPr>
        <w:spacing w:before="120" w:after="120"/>
        <w:ind w:left="567"/>
        <w:jc w:val="both"/>
        <w:rPr>
          <w:b/>
          <w:sz w:val="28"/>
          <w:szCs w:val="28"/>
        </w:rPr>
      </w:pPr>
      <w:r>
        <w:rPr>
          <w:b/>
          <w:sz w:val="28"/>
          <w:szCs w:val="28"/>
        </w:rPr>
        <w:t>6.2. Điều kiện cụ thể</w:t>
      </w:r>
    </w:p>
    <w:p w:rsidR="00153352" w:rsidRDefault="006C4236" w:rsidP="00683379">
      <w:pPr>
        <w:tabs>
          <w:tab w:val="left" w:pos="1112"/>
        </w:tabs>
        <w:spacing w:before="120" w:after="120"/>
        <w:ind w:firstLine="567"/>
        <w:jc w:val="both"/>
        <w:rPr>
          <w:rFonts w:cs="Arial"/>
          <w:sz w:val="28"/>
          <w:szCs w:val="20"/>
        </w:rPr>
      </w:pPr>
      <w:r>
        <w:rPr>
          <w:rFonts w:cs="Arial"/>
          <w:sz w:val="28"/>
          <w:szCs w:val="20"/>
        </w:rPr>
        <w:t>Cán bộ</w:t>
      </w:r>
      <w:r w:rsidR="00153352">
        <w:rPr>
          <w:rFonts w:cs="Arial"/>
          <w:sz w:val="28"/>
          <w:szCs w:val="20"/>
        </w:rPr>
        <w:t xml:space="preserve"> được chọn cần có những yêu cầu tối thiểu như sau:</w:t>
      </w:r>
    </w:p>
    <w:p w:rsidR="00177954" w:rsidRDefault="00177954" w:rsidP="00683379">
      <w:pPr>
        <w:tabs>
          <w:tab w:val="left" w:pos="1112"/>
        </w:tabs>
        <w:spacing w:before="120" w:after="120"/>
        <w:ind w:firstLine="567"/>
        <w:jc w:val="both"/>
        <w:rPr>
          <w:rFonts w:cs="Arial"/>
          <w:spacing w:val="-2"/>
          <w:sz w:val="28"/>
          <w:szCs w:val="20"/>
        </w:rPr>
      </w:pPr>
      <w:r w:rsidRPr="002174E8">
        <w:rPr>
          <w:rFonts w:cs="Arial"/>
          <w:spacing w:val="-2"/>
          <w:sz w:val="28"/>
          <w:szCs w:val="20"/>
        </w:rPr>
        <w:t xml:space="preserve">- Tốt nghiệp đại học </w:t>
      </w:r>
      <w:r w:rsidR="00403A0B">
        <w:rPr>
          <w:rFonts w:cs="Arial"/>
          <w:spacing w:val="-2"/>
          <w:sz w:val="28"/>
          <w:szCs w:val="20"/>
        </w:rPr>
        <w:t>trở lên</w:t>
      </w:r>
      <w:r w:rsidR="001D21E5">
        <w:rPr>
          <w:rFonts w:cs="Arial"/>
          <w:spacing w:val="-2"/>
          <w:sz w:val="28"/>
          <w:szCs w:val="20"/>
        </w:rPr>
        <w:t xml:space="preserve"> </w:t>
      </w:r>
      <w:r w:rsidRPr="002174E8">
        <w:rPr>
          <w:rFonts w:cs="Arial"/>
          <w:spacing w:val="-2"/>
          <w:sz w:val="28"/>
          <w:szCs w:val="20"/>
        </w:rPr>
        <w:t>chuyên ngành</w:t>
      </w:r>
      <w:r w:rsidR="00DB7972">
        <w:rPr>
          <w:rFonts w:cs="Arial"/>
          <w:spacing w:val="-2"/>
          <w:sz w:val="28"/>
          <w:szCs w:val="20"/>
        </w:rPr>
        <w:t xml:space="preserve"> Luật</w:t>
      </w:r>
      <w:r w:rsidR="00C73D31">
        <w:rPr>
          <w:rFonts w:cs="Arial"/>
          <w:spacing w:val="-2"/>
          <w:sz w:val="28"/>
          <w:szCs w:val="20"/>
        </w:rPr>
        <w:t>, tài chính, kinh tế và quản trị kinh doanh (hoặc tương đương)</w:t>
      </w:r>
      <w:r w:rsidRPr="002174E8">
        <w:rPr>
          <w:rFonts w:cs="Arial"/>
          <w:spacing w:val="-2"/>
          <w:sz w:val="28"/>
          <w:szCs w:val="20"/>
        </w:rPr>
        <w:t xml:space="preserve">, có chứng chỉ </w:t>
      </w:r>
      <w:r w:rsidR="00DB7972">
        <w:rPr>
          <w:rFonts w:cs="Arial"/>
          <w:spacing w:val="-2"/>
          <w:sz w:val="28"/>
          <w:szCs w:val="20"/>
        </w:rPr>
        <w:t>tiếng Anh</w:t>
      </w:r>
      <w:r w:rsidRPr="002174E8">
        <w:rPr>
          <w:rFonts w:cs="Arial"/>
          <w:spacing w:val="-2"/>
          <w:sz w:val="28"/>
          <w:szCs w:val="20"/>
        </w:rPr>
        <w:t xml:space="preserve"> theo quy định hiện hành</w:t>
      </w:r>
      <w:r w:rsidR="00B61718">
        <w:rPr>
          <w:rFonts w:cs="Arial"/>
          <w:spacing w:val="-2"/>
          <w:sz w:val="28"/>
          <w:szCs w:val="20"/>
        </w:rPr>
        <w:t xml:space="preserve"> (</w:t>
      </w:r>
      <w:r w:rsidR="00DB7972">
        <w:rPr>
          <w:rFonts w:cs="Arial"/>
          <w:spacing w:val="-2"/>
          <w:sz w:val="28"/>
          <w:szCs w:val="20"/>
        </w:rPr>
        <w:t>am hiểu về thiết kế</w:t>
      </w:r>
      <w:r w:rsidR="00403A0B">
        <w:rPr>
          <w:rFonts w:cs="Arial"/>
          <w:spacing w:val="-2"/>
          <w:sz w:val="28"/>
          <w:szCs w:val="20"/>
        </w:rPr>
        <w:t>, cử nhân Anh văn</w:t>
      </w:r>
      <w:r w:rsidR="00DB7972">
        <w:rPr>
          <w:rFonts w:cs="Arial"/>
          <w:spacing w:val="-2"/>
          <w:sz w:val="28"/>
          <w:szCs w:val="20"/>
        </w:rPr>
        <w:t xml:space="preserve"> là một lợi thế</w:t>
      </w:r>
      <w:r w:rsidR="00B61718">
        <w:rPr>
          <w:rFonts w:cs="Arial"/>
          <w:spacing w:val="-2"/>
          <w:sz w:val="28"/>
          <w:szCs w:val="20"/>
        </w:rPr>
        <w:t>)</w:t>
      </w:r>
      <w:r w:rsidRPr="002174E8">
        <w:rPr>
          <w:rFonts w:cs="Arial"/>
          <w:spacing w:val="-2"/>
          <w:sz w:val="28"/>
          <w:szCs w:val="20"/>
        </w:rPr>
        <w:t>;</w:t>
      </w:r>
    </w:p>
    <w:p w:rsidR="00530106" w:rsidRPr="00177954" w:rsidRDefault="00530106" w:rsidP="00530106">
      <w:pPr>
        <w:tabs>
          <w:tab w:val="left" w:pos="1112"/>
        </w:tabs>
        <w:spacing w:before="120" w:after="120"/>
        <w:ind w:firstLine="567"/>
        <w:jc w:val="both"/>
        <w:rPr>
          <w:rFonts w:ascii="Symbol" w:eastAsia="Symbol" w:hAnsi="Symbol" w:cs="Arial"/>
          <w:spacing w:val="-2"/>
          <w:sz w:val="28"/>
          <w:szCs w:val="20"/>
        </w:rPr>
      </w:pPr>
      <w:r>
        <w:rPr>
          <w:rFonts w:cs="Arial"/>
          <w:spacing w:val="-2"/>
          <w:sz w:val="28"/>
          <w:szCs w:val="20"/>
        </w:rPr>
        <w:t xml:space="preserve">- Có hiểu biết về các vấn đề thúc đẩy mục tiêu bao trùm xã hội (social inclusion) trong hoạt động trợ giúp pháp lý; </w:t>
      </w:r>
    </w:p>
    <w:p w:rsidR="00976677" w:rsidRPr="00411B1C" w:rsidRDefault="00530106" w:rsidP="00976677">
      <w:pPr>
        <w:tabs>
          <w:tab w:val="left" w:pos="1120"/>
        </w:tabs>
        <w:spacing w:before="120" w:after="120"/>
        <w:ind w:firstLine="567"/>
        <w:jc w:val="both"/>
        <w:rPr>
          <w:rFonts w:cs="Arial"/>
          <w:spacing w:val="-2"/>
          <w:sz w:val="28"/>
          <w:szCs w:val="20"/>
        </w:rPr>
      </w:pPr>
      <w:r w:rsidRPr="00411B1C">
        <w:rPr>
          <w:rFonts w:cs="Arial"/>
          <w:spacing w:val="-2"/>
          <w:sz w:val="28"/>
          <w:szCs w:val="20"/>
        </w:rPr>
        <w:t xml:space="preserve"> </w:t>
      </w:r>
      <w:r w:rsidR="00C73D31" w:rsidRPr="00411B1C">
        <w:rPr>
          <w:rFonts w:cs="Arial"/>
          <w:spacing w:val="-2"/>
          <w:sz w:val="28"/>
          <w:szCs w:val="20"/>
        </w:rPr>
        <w:t xml:space="preserve">- Có tối thiểu 2-3 năm kinh nghiệm làm việc; </w:t>
      </w:r>
      <w:r w:rsidR="001D6363" w:rsidRPr="00411B1C">
        <w:rPr>
          <w:rFonts w:cs="Arial"/>
          <w:spacing w:val="-2"/>
          <w:sz w:val="28"/>
          <w:szCs w:val="20"/>
        </w:rPr>
        <w:t>c</w:t>
      </w:r>
      <w:r w:rsidR="00177954" w:rsidRPr="00411B1C">
        <w:rPr>
          <w:rFonts w:cs="Arial"/>
          <w:spacing w:val="-2"/>
          <w:sz w:val="28"/>
          <w:szCs w:val="20"/>
        </w:rPr>
        <w:t xml:space="preserve">ó </w:t>
      </w:r>
      <w:r w:rsidR="00DB7972" w:rsidRPr="00411B1C">
        <w:rPr>
          <w:rFonts w:cs="Arial"/>
          <w:spacing w:val="-2"/>
          <w:sz w:val="28"/>
          <w:szCs w:val="20"/>
        </w:rPr>
        <w:t>kinh nghiệm</w:t>
      </w:r>
      <w:r w:rsidR="00177954" w:rsidRPr="00411B1C">
        <w:rPr>
          <w:rFonts w:cs="Arial"/>
          <w:spacing w:val="-2"/>
          <w:sz w:val="28"/>
          <w:szCs w:val="20"/>
        </w:rPr>
        <w:t xml:space="preserve"> làm việc trong môi trường </w:t>
      </w:r>
      <w:r w:rsidR="00DB7972" w:rsidRPr="00411B1C">
        <w:rPr>
          <w:rFonts w:cs="Arial"/>
          <w:spacing w:val="-2"/>
          <w:sz w:val="28"/>
          <w:szCs w:val="20"/>
        </w:rPr>
        <w:t>nhà nước</w:t>
      </w:r>
      <w:r w:rsidR="001D6363" w:rsidRPr="00411B1C">
        <w:rPr>
          <w:rFonts w:cs="Arial"/>
          <w:spacing w:val="-2"/>
          <w:sz w:val="28"/>
          <w:szCs w:val="20"/>
        </w:rPr>
        <w:t>,</w:t>
      </w:r>
      <w:r w:rsidR="00DB7972" w:rsidRPr="00411B1C">
        <w:rPr>
          <w:rFonts w:cs="Arial"/>
          <w:spacing w:val="-2"/>
          <w:sz w:val="28"/>
          <w:szCs w:val="20"/>
        </w:rPr>
        <w:t xml:space="preserve"> kinh nghiệm liên quan đến quy trình tố tụng</w:t>
      </w:r>
      <w:r w:rsidR="00403A0B" w:rsidRPr="00411B1C">
        <w:rPr>
          <w:rFonts w:cs="Arial"/>
          <w:spacing w:val="-2"/>
          <w:sz w:val="28"/>
          <w:szCs w:val="20"/>
        </w:rPr>
        <w:t>, hòa giải</w:t>
      </w:r>
      <w:r w:rsidR="00C7154A" w:rsidRPr="00411B1C">
        <w:rPr>
          <w:rFonts w:cs="Arial"/>
          <w:spacing w:val="-2"/>
          <w:sz w:val="28"/>
          <w:szCs w:val="20"/>
        </w:rPr>
        <w:t xml:space="preserve"> tại Tòa án</w:t>
      </w:r>
      <w:r w:rsidR="00DB7972" w:rsidRPr="00411B1C">
        <w:rPr>
          <w:rFonts w:cs="Arial"/>
          <w:spacing w:val="-2"/>
          <w:sz w:val="28"/>
          <w:szCs w:val="20"/>
        </w:rPr>
        <w:t xml:space="preserve"> và trợ giúp pháp lý</w:t>
      </w:r>
      <w:r w:rsidR="00177954" w:rsidRPr="00411B1C">
        <w:rPr>
          <w:rFonts w:cs="Arial"/>
          <w:spacing w:val="-2"/>
          <w:sz w:val="28"/>
          <w:szCs w:val="20"/>
        </w:rPr>
        <w:t>;</w:t>
      </w:r>
      <w:r w:rsidR="001D6363" w:rsidRPr="00411B1C">
        <w:rPr>
          <w:rFonts w:cs="Arial"/>
          <w:spacing w:val="-2"/>
          <w:sz w:val="28"/>
          <w:szCs w:val="20"/>
        </w:rPr>
        <w:t xml:space="preserve"> hoặc kinh nghiệm làm việc tại các tổ chức phát triển, kinh nghiệm làm việc cho các dự án được cấp vốn ODA của nhà nước;</w:t>
      </w:r>
    </w:p>
    <w:p w:rsidR="003F2324" w:rsidRDefault="00976677" w:rsidP="00976677">
      <w:pPr>
        <w:tabs>
          <w:tab w:val="left" w:pos="1120"/>
        </w:tabs>
        <w:spacing w:before="120" w:after="120"/>
        <w:ind w:firstLine="567"/>
        <w:jc w:val="both"/>
        <w:rPr>
          <w:rFonts w:cs="Arial"/>
          <w:sz w:val="28"/>
          <w:szCs w:val="20"/>
        </w:rPr>
      </w:pPr>
      <w:r>
        <w:rPr>
          <w:rFonts w:cs="Arial"/>
          <w:sz w:val="28"/>
          <w:szCs w:val="20"/>
        </w:rPr>
        <w:t xml:space="preserve">- </w:t>
      </w:r>
      <w:r w:rsidR="003F2324">
        <w:rPr>
          <w:rFonts w:cs="Arial"/>
          <w:sz w:val="28"/>
          <w:szCs w:val="20"/>
        </w:rPr>
        <w:t xml:space="preserve">Có </w:t>
      </w:r>
      <w:r w:rsidR="00DB7972">
        <w:rPr>
          <w:rFonts w:cs="Arial"/>
          <w:sz w:val="28"/>
          <w:szCs w:val="20"/>
        </w:rPr>
        <w:t>năng lực nghiên cứu, ghi chép, tổng hợp và quản lý thực hiện kế hoạch</w:t>
      </w:r>
      <w:r w:rsidR="00BF094F">
        <w:rPr>
          <w:rFonts w:cs="Arial"/>
          <w:sz w:val="28"/>
          <w:szCs w:val="20"/>
        </w:rPr>
        <w:t>;</w:t>
      </w:r>
      <w:r w:rsidR="00DB7972">
        <w:rPr>
          <w:rFonts w:cs="Arial"/>
          <w:sz w:val="28"/>
          <w:szCs w:val="20"/>
        </w:rPr>
        <w:t xml:space="preserve"> có khả năng đọc hiểu hồ sơ vụ việc, đặc biệt là các hồ sơ trợ giúp pháp lý điển hình, thành công và liên quan đến tố tụng dân sự, hình sự;</w:t>
      </w:r>
    </w:p>
    <w:p w:rsidR="00177954" w:rsidRPr="003322BA" w:rsidRDefault="00177954" w:rsidP="00683379">
      <w:pPr>
        <w:tabs>
          <w:tab w:val="left" w:pos="1120"/>
        </w:tabs>
        <w:spacing w:before="120" w:after="120"/>
        <w:ind w:firstLine="567"/>
        <w:jc w:val="both"/>
        <w:rPr>
          <w:rFonts w:ascii="Symbol" w:eastAsia="Symbol" w:hAnsi="Symbol" w:cs="Arial"/>
          <w:sz w:val="28"/>
          <w:szCs w:val="20"/>
        </w:rPr>
      </w:pPr>
      <w:r>
        <w:rPr>
          <w:rFonts w:cs="Arial"/>
          <w:sz w:val="28"/>
          <w:szCs w:val="20"/>
        </w:rPr>
        <w:t xml:space="preserve">- </w:t>
      </w:r>
      <w:r w:rsidRPr="003322BA">
        <w:rPr>
          <w:rFonts w:cs="Arial"/>
          <w:sz w:val="28"/>
          <w:szCs w:val="20"/>
        </w:rPr>
        <w:t>Kỹ năng giao tiếp, phối hợp tốt với các cơ quan và các bên liên quan</w:t>
      </w:r>
      <w:r w:rsidR="00BF094F">
        <w:rPr>
          <w:rFonts w:cs="Arial"/>
          <w:sz w:val="28"/>
          <w:szCs w:val="20"/>
        </w:rPr>
        <w:t>; thành thạo tin học văn phòng và ứng dụng công nghệ thông tin cơ bản</w:t>
      </w:r>
      <w:r w:rsidRPr="003322BA">
        <w:rPr>
          <w:rFonts w:cs="Arial"/>
          <w:sz w:val="28"/>
          <w:szCs w:val="20"/>
        </w:rPr>
        <w:t>;</w:t>
      </w:r>
    </w:p>
    <w:p w:rsidR="00095958" w:rsidRPr="004A3826" w:rsidRDefault="00726A51" w:rsidP="00683379">
      <w:pPr>
        <w:spacing w:before="120" w:after="120"/>
        <w:ind w:firstLine="567"/>
        <w:jc w:val="both"/>
        <w:rPr>
          <w:b/>
          <w:sz w:val="28"/>
          <w:szCs w:val="28"/>
        </w:rPr>
      </w:pPr>
      <w:r>
        <w:rPr>
          <w:rFonts w:cs="Arial"/>
          <w:sz w:val="28"/>
          <w:szCs w:val="20"/>
        </w:rPr>
        <w:br w:type="page"/>
      </w:r>
      <w:r w:rsidR="00B226BC" w:rsidRPr="004A3826">
        <w:rPr>
          <w:b/>
          <w:sz w:val="28"/>
          <w:szCs w:val="28"/>
        </w:rPr>
        <w:lastRenderedPageBreak/>
        <w:t>7. THÙ LAO, CHI PHÍ ĐI LẠI VÀ CÔNG TÁC PHÍ</w:t>
      </w:r>
    </w:p>
    <w:p w:rsidR="00365CB1" w:rsidRPr="004A3826" w:rsidRDefault="00415385" w:rsidP="00683379">
      <w:pPr>
        <w:spacing w:before="120" w:after="120"/>
        <w:ind w:firstLine="567"/>
        <w:jc w:val="both"/>
        <w:rPr>
          <w:spacing w:val="-4"/>
          <w:sz w:val="28"/>
          <w:szCs w:val="28"/>
        </w:rPr>
      </w:pPr>
      <w:r w:rsidRPr="004A3826">
        <w:rPr>
          <w:spacing w:val="-4"/>
          <w:sz w:val="28"/>
          <w:szCs w:val="28"/>
        </w:rPr>
        <w:t xml:space="preserve"> Thù lao của các </w:t>
      </w:r>
      <w:r w:rsidR="002174E8" w:rsidRPr="004A3826">
        <w:rPr>
          <w:spacing w:val="-4"/>
          <w:sz w:val="28"/>
          <w:szCs w:val="28"/>
        </w:rPr>
        <w:t>cán bộ</w:t>
      </w:r>
      <w:r w:rsidRPr="004A3826">
        <w:rPr>
          <w:spacing w:val="-4"/>
          <w:sz w:val="28"/>
          <w:szCs w:val="28"/>
        </w:rPr>
        <w:t xml:space="preserve"> được trả </w:t>
      </w:r>
      <w:r w:rsidR="002174E8" w:rsidRPr="004A3826">
        <w:rPr>
          <w:spacing w:val="-4"/>
          <w:sz w:val="28"/>
          <w:szCs w:val="28"/>
        </w:rPr>
        <w:t>hàng tháng</w:t>
      </w:r>
      <w:r w:rsidR="00627D37" w:rsidRPr="004A3826">
        <w:rPr>
          <w:spacing w:val="-4"/>
          <w:sz w:val="28"/>
          <w:szCs w:val="28"/>
        </w:rPr>
        <w:t xml:space="preserve"> t</w:t>
      </w:r>
      <w:r w:rsidR="00EE5CDF" w:rsidRPr="004A3826">
        <w:rPr>
          <w:spacing w:val="-4"/>
          <w:sz w:val="28"/>
          <w:szCs w:val="28"/>
        </w:rPr>
        <w:t>ừ</w:t>
      </w:r>
      <w:r w:rsidR="00627D37" w:rsidRPr="004A3826">
        <w:rPr>
          <w:spacing w:val="-4"/>
          <w:sz w:val="28"/>
          <w:szCs w:val="28"/>
        </w:rPr>
        <w:t xml:space="preserve"> nguồn vốn ODA của dự án, các điều khoản cụ thể được</w:t>
      </w:r>
      <w:r w:rsidR="002174E8" w:rsidRPr="004A3826">
        <w:rPr>
          <w:spacing w:val="-4"/>
          <w:sz w:val="28"/>
          <w:szCs w:val="28"/>
        </w:rPr>
        <w:t xml:space="preserve"> quy định chi tiết tại</w:t>
      </w:r>
      <w:r w:rsidRPr="004A3826">
        <w:rPr>
          <w:spacing w:val="-4"/>
          <w:sz w:val="28"/>
          <w:szCs w:val="28"/>
        </w:rPr>
        <w:t xml:space="preserve"> </w:t>
      </w:r>
      <w:r w:rsidR="002174E8" w:rsidRPr="004A3826">
        <w:rPr>
          <w:spacing w:val="-4"/>
          <w:sz w:val="28"/>
          <w:szCs w:val="28"/>
        </w:rPr>
        <w:t>hợp đồng lao động theo giai đoạn;</w:t>
      </w:r>
      <w:r w:rsidRPr="004A3826">
        <w:rPr>
          <w:spacing w:val="-4"/>
          <w:sz w:val="28"/>
          <w:szCs w:val="28"/>
        </w:rPr>
        <w:t xml:space="preserve"> </w:t>
      </w:r>
      <w:r w:rsidR="002174E8" w:rsidRPr="004A3826">
        <w:rPr>
          <w:spacing w:val="-4"/>
          <w:sz w:val="28"/>
          <w:szCs w:val="28"/>
        </w:rPr>
        <w:t>việc chi trả thuế, bảo hiểm theo</w:t>
      </w:r>
      <w:r w:rsidRPr="004A3826">
        <w:rPr>
          <w:spacing w:val="-4"/>
          <w:sz w:val="28"/>
          <w:szCs w:val="28"/>
        </w:rPr>
        <w:t xml:space="preserve"> quy định hiện hành</w:t>
      </w:r>
      <w:r w:rsidR="002174E8" w:rsidRPr="004A3826">
        <w:rPr>
          <w:spacing w:val="-4"/>
          <w:sz w:val="28"/>
          <w:szCs w:val="28"/>
        </w:rPr>
        <w:t xml:space="preserve"> và theo thỏa thuận của các Bên.</w:t>
      </w:r>
    </w:p>
    <w:p w:rsidR="00415385" w:rsidRPr="004A3826" w:rsidRDefault="002174E8" w:rsidP="00683379">
      <w:pPr>
        <w:spacing w:before="120" w:after="120"/>
        <w:ind w:firstLine="567"/>
        <w:jc w:val="both"/>
        <w:rPr>
          <w:sz w:val="28"/>
          <w:szCs w:val="28"/>
        </w:rPr>
      </w:pPr>
      <w:r w:rsidRPr="004A3826">
        <w:rPr>
          <w:sz w:val="28"/>
          <w:szCs w:val="28"/>
        </w:rPr>
        <w:t>Ngoài ra, Ban</w:t>
      </w:r>
      <w:r w:rsidR="00415385" w:rsidRPr="004A3826">
        <w:rPr>
          <w:sz w:val="28"/>
          <w:szCs w:val="28"/>
        </w:rPr>
        <w:t xml:space="preserve"> </w:t>
      </w:r>
      <w:r w:rsidRPr="004A3826">
        <w:rPr>
          <w:sz w:val="28"/>
          <w:szCs w:val="28"/>
        </w:rPr>
        <w:t>QLDACT</w:t>
      </w:r>
      <w:r w:rsidR="00415385" w:rsidRPr="004A3826">
        <w:rPr>
          <w:sz w:val="28"/>
          <w:szCs w:val="28"/>
        </w:rPr>
        <w:t xml:space="preserve"> </w:t>
      </w:r>
      <w:r w:rsidRPr="004A3826">
        <w:rPr>
          <w:sz w:val="28"/>
          <w:szCs w:val="28"/>
        </w:rPr>
        <w:t xml:space="preserve">sẽ </w:t>
      </w:r>
      <w:r w:rsidR="00415385" w:rsidRPr="004A3826">
        <w:rPr>
          <w:sz w:val="28"/>
          <w:szCs w:val="28"/>
        </w:rPr>
        <w:t xml:space="preserve">chi trả chi phí đi lại, công tác phí cho </w:t>
      </w:r>
      <w:r w:rsidRPr="004A3826">
        <w:rPr>
          <w:sz w:val="28"/>
          <w:szCs w:val="28"/>
        </w:rPr>
        <w:t xml:space="preserve">cán bộ </w:t>
      </w:r>
      <w:r w:rsidR="00415385" w:rsidRPr="004A3826">
        <w:rPr>
          <w:sz w:val="28"/>
          <w:szCs w:val="28"/>
        </w:rPr>
        <w:t xml:space="preserve">theo quy định hiện hành khi được </w:t>
      </w:r>
      <w:r w:rsidRPr="004A3826">
        <w:rPr>
          <w:sz w:val="28"/>
          <w:szCs w:val="28"/>
        </w:rPr>
        <w:t>Ban QLDACT</w:t>
      </w:r>
      <w:r w:rsidR="00415385" w:rsidRPr="004A3826">
        <w:rPr>
          <w:sz w:val="28"/>
          <w:szCs w:val="28"/>
        </w:rPr>
        <w:t xml:space="preserve"> cử đi công tác thực địa.</w:t>
      </w:r>
    </w:p>
    <w:p w:rsidR="00EE074B" w:rsidRPr="004A3826" w:rsidRDefault="00B226BC" w:rsidP="00683379">
      <w:pPr>
        <w:spacing w:before="120" w:after="120"/>
        <w:ind w:firstLine="567"/>
        <w:jc w:val="both"/>
        <w:rPr>
          <w:b/>
          <w:sz w:val="28"/>
          <w:szCs w:val="28"/>
        </w:rPr>
      </w:pPr>
      <w:r w:rsidRPr="004A3826">
        <w:rPr>
          <w:b/>
          <w:sz w:val="28"/>
          <w:szCs w:val="28"/>
        </w:rPr>
        <w:t>8. CÁCH THỨC LỰA CHỌN</w:t>
      </w:r>
    </w:p>
    <w:p w:rsidR="00EE074B" w:rsidRPr="004A3826" w:rsidRDefault="00EE074B" w:rsidP="00683379">
      <w:pPr>
        <w:spacing w:before="120" w:after="120"/>
        <w:ind w:firstLine="567"/>
        <w:jc w:val="both"/>
        <w:rPr>
          <w:sz w:val="28"/>
          <w:szCs w:val="28"/>
        </w:rPr>
      </w:pPr>
      <w:r w:rsidRPr="004A3826">
        <w:rPr>
          <w:sz w:val="28"/>
          <w:szCs w:val="28"/>
        </w:rPr>
        <w:t xml:space="preserve">Ban Quản lý dự án </w:t>
      </w:r>
      <w:r w:rsidR="00111D1E" w:rsidRPr="004A3826">
        <w:rPr>
          <w:sz w:val="28"/>
          <w:szCs w:val="28"/>
        </w:rPr>
        <w:t xml:space="preserve">chuyên trách của Bộ Tư pháp </w:t>
      </w:r>
      <w:r w:rsidRPr="004A3826">
        <w:rPr>
          <w:sz w:val="28"/>
          <w:szCs w:val="28"/>
        </w:rPr>
        <w:t xml:space="preserve">sẽ lựa chọn </w:t>
      </w:r>
      <w:r w:rsidR="00433636">
        <w:rPr>
          <w:sz w:val="28"/>
          <w:szCs w:val="28"/>
          <w:lang w:val="vi-VN"/>
        </w:rPr>
        <w:t>cán bộ đ</w:t>
      </w:r>
      <w:r w:rsidR="00433636" w:rsidRPr="004A3826">
        <w:rPr>
          <w:sz w:val="28"/>
          <w:szCs w:val="28"/>
        </w:rPr>
        <w:t>iều phối thực hiện dự á</w:t>
      </w:r>
      <w:r w:rsidR="00433636">
        <w:rPr>
          <w:sz w:val="28"/>
          <w:szCs w:val="28"/>
          <w:lang w:val="vi-VN"/>
        </w:rPr>
        <w:t xml:space="preserve">n và </w:t>
      </w:r>
      <w:r w:rsidR="00433636" w:rsidRPr="004A3826">
        <w:rPr>
          <w:sz w:val="28"/>
          <w:szCs w:val="28"/>
        </w:rPr>
        <w:t xml:space="preserve">các công việc liên quan đến môi trường, xã hội </w:t>
      </w:r>
      <w:r w:rsidRPr="004A3826">
        <w:rPr>
          <w:sz w:val="28"/>
          <w:szCs w:val="28"/>
        </w:rPr>
        <w:t xml:space="preserve">thông qua cơ chế lựa chọn cạnh tranh đối với cá nhân phù hợp với hướng dẫn của </w:t>
      </w:r>
      <w:r w:rsidR="00B82619" w:rsidRPr="004A3826">
        <w:rPr>
          <w:sz w:val="28"/>
        </w:rPr>
        <w:t>Ngân hàng Thế giới</w:t>
      </w:r>
      <w:r w:rsidR="002174E8" w:rsidRPr="004A3826">
        <w:rPr>
          <w:sz w:val="28"/>
          <w:szCs w:val="28"/>
        </w:rPr>
        <w:t>, quy định của pháp luật Việt Nam và Sổ tay hướng dẫn thực hiện dự án.</w:t>
      </w:r>
    </w:p>
    <w:p w:rsidR="00B226BC" w:rsidRPr="004A3826" w:rsidRDefault="00B226BC" w:rsidP="00683379">
      <w:pPr>
        <w:spacing w:before="120" w:after="120"/>
        <w:ind w:firstLine="567"/>
        <w:jc w:val="both"/>
        <w:rPr>
          <w:b/>
          <w:sz w:val="28"/>
          <w:szCs w:val="28"/>
        </w:rPr>
      </w:pPr>
      <w:r w:rsidRPr="004A3826">
        <w:rPr>
          <w:b/>
          <w:sz w:val="28"/>
          <w:szCs w:val="28"/>
        </w:rPr>
        <w:t>9. QUY TRÌNH NỘP HỒ SƠ</w:t>
      </w:r>
    </w:p>
    <w:p w:rsidR="00B226BC" w:rsidRPr="001D6363" w:rsidRDefault="00B226BC" w:rsidP="00683379">
      <w:pPr>
        <w:widowControl w:val="0"/>
        <w:spacing w:before="120" w:after="120"/>
        <w:ind w:firstLine="510"/>
        <w:jc w:val="both"/>
        <w:rPr>
          <w:sz w:val="28"/>
          <w:szCs w:val="28"/>
          <w:lang w:val="nb-NO"/>
        </w:rPr>
      </w:pPr>
      <w:r w:rsidRPr="001D6363">
        <w:rPr>
          <w:sz w:val="28"/>
          <w:szCs w:val="28"/>
          <w:lang w:val="nb-NO"/>
        </w:rPr>
        <w:t>Những ứng viên nộp sơ yếu lí lịch</w:t>
      </w:r>
      <w:r w:rsidR="001D6363" w:rsidRPr="001D6363">
        <w:rPr>
          <w:sz w:val="28"/>
          <w:szCs w:val="28"/>
          <w:lang w:val="nb-NO"/>
        </w:rPr>
        <w:t>, bản sao các bằng cấp liên quan, thư ứng tuyển kèm CV bằng tiếng Việt và tiếng Anh (bản in)</w:t>
      </w:r>
      <w:r w:rsidRPr="001D6363">
        <w:rPr>
          <w:sz w:val="28"/>
          <w:szCs w:val="28"/>
          <w:lang w:val="nb-NO"/>
        </w:rPr>
        <w:t xml:space="preserve"> cho Ban Quản lý dự án chuyên trách của Bộ Tư pháp qua địa chỉ: Nhà N3, Trụ sở Bộ Tư pháp số 60 Trần phú, Ba Đình, Hà Nội. Mọi thông tin chi tiết liên hệ đồng chí </w:t>
      </w:r>
      <w:r w:rsidR="00970612" w:rsidRPr="001D6363">
        <w:rPr>
          <w:sz w:val="28"/>
          <w:szCs w:val="28"/>
          <w:lang w:val="nb-NO"/>
        </w:rPr>
        <w:t xml:space="preserve">Nguyễn Quang Huy, Số điện thoại </w:t>
      </w:r>
      <w:r w:rsidRPr="001D6363">
        <w:rPr>
          <w:sz w:val="28"/>
          <w:szCs w:val="28"/>
          <w:lang w:val="nb-NO"/>
        </w:rPr>
        <w:t>024.6273.9</w:t>
      </w:r>
      <w:r w:rsidR="00970612" w:rsidRPr="001D6363">
        <w:rPr>
          <w:sz w:val="28"/>
          <w:szCs w:val="28"/>
          <w:lang w:val="nb-NO"/>
        </w:rPr>
        <w:t>521; email: bqldact.moj@gmail.com</w:t>
      </w:r>
    </w:p>
    <w:p w:rsidR="00B226BC" w:rsidRDefault="00DA477C" w:rsidP="00683379">
      <w:pPr>
        <w:widowControl w:val="0"/>
        <w:spacing w:before="120" w:after="120"/>
        <w:ind w:firstLine="510"/>
        <w:jc w:val="both"/>
        <w:rPr>
          <w:i/>
          <w:sz w:val="28"/>
          <w:szCs w:val="28"/>
          <w:lang w:val="nb-NO"/>
        </w:rPr>
      </w:pPr>
      <w:r w:rsidRPr="00DA477C">
        <w:rPr>
          <w:sz w:val="28"/>
          <w:szCs w:val="28"/>
          <w:highlight w:val="yellow"/>
          <w:lang w:val="nb-NO"/>
        </w:rPr>
        <w:t>Gia h</w:t>
      </w:r>
      <w:r w:rsidR="00B226BC" w:rsidRPr="00DA477C">
        <w:rPr>
          <w:sz w:val="28"/>
          <w:szCs w:val="28"/>
          <w:highlight w:val="yellow"/>
          <w:lang w:val="nb-NO"/>
        </w:rPr>
        <w:t>ạn nộp hồ sơ:</w:t>
      </w:r>
      <w:r w:rsidR="00B226BC" w:rsidRPr="00DA477C">
        <w:rPr>
          <w:b/>
          <w:i/>
          <w:sz w:val="28"/>
          <w:szCs w:val="28"/>
          <w:highlight w:val="yellow"/>
          <w:lang w:val="nb-NO"/>
        </w:rPr>
        <w:t xml:space="preserve"> Từ </w:t>
      </w:r>
      <w:r w:rsidR="00B226BC" w:rsidRPr="00577E9B">
        <w:rPr>
          <w:b/>
          <w:i/>
          <w:sz w:val="28"/>
          <w:szCs w:val="28"/>
          <w:highlight w:val="yellow"/>
          <w:lang w:val="nb-NO"/>
        </w:rPr>
        <w:t xml:space="preserve">ngày </w:t>
      </w:r>
      <w:r w:rsidR="005C71F3" w:rsidRPr="00577E9B">
        <w:rPr>
          <w:b/>
          <w:i/>
          <w:sz w:val="28"/>
          <w:szCs w:val="28"/>
          <w:highlight w:val="yellow"/>
          <w:lang w:val="nb-NO"/>
        </w:rPr>
        <w:t>1</w:t>
      </w:r>
      <w:r w:rsidR="00577E9B" w:rsidRPr="00577E9B">
        <w:rPr>
          <w:b/>
          <w:i/>
          <w:sz w:val="28"/>
          <w:szCs w:val="28"/>
          <w:highlight w:val="yellow"/>
          <w:lang w:val="nb-NO"/>
        </w:rPr>
        <w:t>0</w:t>
      </w:r>
      <w:r w:rsidR="00B226BC" w:rsidRPr="00577E9B">
        <w:rPr>
          <w:b/>
          <w:i/>
          <w:sz w:val="28"/>
          <w:szCs w:val="28"/>
          <w:highlight w:val="yellow"/>
          <w:lang w:val="nb-NO"/>
        </w:rPr>
        <w:t>/</w:t>
      </w:r>
      <w:r w:rsidR="005C71F3" w:rsidRPr="00577E9B">
        <w:rPr>
          <w:b/>
          <w:i/>
          <w:sz w:val="28"/>
          <w:szCs w:val="28"/>
          <w:highlight w:val="yellow"/>
          <w:lang w:val="nb-NO"/>
        </w:rPr>
        <w:t>0</w:t>
      </w:r>
      <w:r w:rsidR="00577E9B" w:rsidRPr="00577E9B">
        <w:rPr>
          <w:b/>
          <w:i/>
          <w:sz w:val="28"/>
          <w:szCs w:val="28"/>
          <w:highlight w:val="yellow"/>
          <w:lang w:val="nb-NO"/>
        </w:rPr>
        <w:t>8</w:t>
      </w:r>
      <w:r w:rsidR="00B226BC" w:rsidRPr="00577E9B">
        <w:rPr>
          <w:b/>
          <w:i/>
          <w:sz w:val="28"/>
          <w:szCs w:val="28"/>
          <w:highlight w:val="yellow"/>
          <w:lang w:val="nb-NO"/>
        </w:rPr>
        <w:t>/202</w:t>
      </w:r>
      <w:r w:rsidR="00970612" w:rsidRPr="00577E9B">
        <w:rPr>
          <w:b/>
          <w:i/>
          <w:sz w:val="28"/>
          <w:szCs w:val="28"/>
          <w:highlight w:val="yellow"/>
          <w:lang w:val="nb-NO"/>
        </w:rPr>
        <w:t>3</w:t>
      </w:r>
      <w:r w:rsidR="005C71F3" w:rsidRPr="00577E9B">
        <w:rPr>
          <w:b/>
          <w:i/>
          <w:sz w:val="28"/>
          <w:szCs w:val="28"/>
          <w:highlight w:val="yellow"/>
          <w:lang w:val="nb-NO"/>
        </w:rPr>
        <w:t xml:space="preserve"> đến </w:t>
      </w:r>
      <w:r w:rsidR="00B226BC" w:rsidRPr="00577E9B">
        <w:rPr>
          <w:b/>
          <w:i/>
          <w:sz w:val="28"/>
          <w:szCs w:val="28"/>
          <w:highlight w:val="yellow"/>
          <w:lang w:val="nb-NO"/>
        </w:rPr>
        <w:t xml:space="preserve">ngày </w:t>
      </w:r>
      <w:r w:rsidR="005C71F3" w:rsidRPr="00577E9B">
        <w:rPr>
          <w:b/>
          <w:i/>
          <w:sz w:val="28"/>
          <w:szCs w:val="28"/>
          <w:highlight w:val="yellow"/>
          <w:lang w:val="nb-NO"/>
        </w:rPr>
        <w:t>25</w:t>
      </w:r>
      <w:r w:rsidR="00970612" w:rsidRPr="00577E9B">
        <w:rPr>
          <w:b/>
          <w:i/>
          <w:sz w:val="28"/>
          <w:szCs w:val="28"/>
          <w:highlight w:val="yellow"/>
          <w:lang w:val="nb-NO"/>
        </w:rPr>
        <w:t>/</w:t>
      </w:r>
      <w:r w:rsidR="005C71F3" w:rsidRPr="00577E9B">
        <w:rPr>
          <w:b/>
          <w:i/>
          <w:sz w:val="28"/>
          <w:szCs w:val="28"/>
          <w:highlight w:val="yellow"/>
          <w:lang w:val="nb-NO"/>
        </w:rPr>
        <w:t>0</w:t>
      </w:r>
      <w:r w:rsidR="00577E9B" w:rsidRPr="00577E9B">
        <w:rPr>
          <w:b/>
          <w:i/>
          <w:sz w:val="28"/>
          <w:szCs w:val="28"/>
          <w:highlight w:val="yellow"/>
          <w:lang w:val="nb-NO"/>
        </w:rPr>
        <w:t>8</w:t>
      </w:r>
      <w:r w:rsidR="00970612" w:rsidRPr="00577E9B">
        <w:rPr>
          <w:b/>
          <w:i/>
          <w:sz w:val="28"/>
          <w:szCs w:val="28"/>
          <w:highlight w:val="yellow"/>
          <w:lang w:val="nb-NO"/>
        </w:rPr>
        <w:t>/</w:t>
      </w:r>
      <w:r w:rsidR="00B226BC" w:rsidRPr="00577E9B">
        <w:rPr>
          <w:b/>
          <w:i/>
          <w:sz w:val="28"/>
          <w:szCs w:val="28"/>
          <w:highlight w:val="yellow"/>
          <w:lang w:val="nb-NO"/>
        </w:rPr>
        <w:t>202</w:t>
      </w:r>
      <w:r w:rsidR="00970612" w:rsidRPr="00577E9B">
        <w:rPr>
          <w:b/>
          <w:i/>
          <w:sz w:val="28"/>
          <w:szCs w:val="28"/>
          <w:highlight w:val="yellow"/>
          <w:lang w:val="nb-NO"/>
        </w:rPr>
        <w:t>3</w:t>
      </w:r>
      <w:r w:rsidR="00B226BC" w:rsidRPr="005C71F3">
        <w:rPr>
          <w:i/>
          <w:sz w:val="28"/>
          <w:szCs w:val="28"/>
          <w:lang w:val="nb-NO"/>
        </w:rPr>
        <w:t>.</w:t>
      </w:r>
    </w:p>
    <w:p w:rsidR="00B226BC" w:rsidRPr="00A315FF" w:rsidRDefault="00B226BC" w:rsidP="00683379">
      <w:pPr>
        <w:widowControl w:val="0"/>
        <w:spacing w:before="120" w:after="120"/>
        <w:ind w:firstLine="510"/>
        <w:jc w:val="both"/>
        <w:rPr>
          <w:spacing w:val="-2"/>
          <w:sz w:val="28"/>
          <w:szCs w:val="28"/>
          <w:lang w:val="nb-NO"/>
        </w:rPr>
      </w:pPr>
      <w:r w:rsidRPr="00A315FF">
        <w:rPr>
          <w:spacing w:val="-2"/>
          <w:sz w:val="28"/>
          <w:szCs w:val="28"/>
          <w:lang w:val="nb-NO"/>
        </w:rPr>
        <w:t xml:space="preserve">Chú ý: </w:t>
      </w:r>
      <w:r w:rsidR="00970612">
        <w:rPr>
          <w:sz w:val="28"/>
          <w:szCs w:val="28"/>
          <w:lang w:val="nb-NO"/>
        </w:rPr>
        <w:t>Ban Quản lý dự án chuyên trách của Bộ Tư pháp sẽ không trả lại hồ sơ bản cứng mà ứng viên đã nộp</w:t>
      </w:r>
      <w:r w:rsidRPr="00A315FF">
        <w:rPr>
          <w:spacing w:val="-2"/>
          <w:sz w:val="28"/>
          <w:szCs w:val="28"/>
          <w:lang w:val="nb-NO"/>
        </w:rPr>
        <w:t>./.</w:t>
      </w:r>
    </w:p>
    <w:p w:rsidR="00B226BC" w:rsidRPr="004A3826" w:rsidRDefault="00B226BC" w:rsidP="003F4248">
      <w:pPr>
        <w:spacing w:before="120" w:after="120"/>
        <w:ind w:firstLine="567"/>
        <w:jc w:val="both"/>
        <w:rPr>
          <w:sz w:val="28"/>
          <w:szCs w:val="28"/>
        </w:rPr>
      </w:pPr>
      <w:bookmarkStart w:id="1" w:name="_GoBack"/>
      <w:bookmarkEnd w:id="1"/>
    </w:p>
    <w:sectPr w:rsidR="00B226BC" w:rsidRPr="004A3826" w:rsidSect="00103655">
      <w:footerReference w:type="first" r:id="rId12"/>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10" w:rsidRDefault="00A42810">
      <w:r>
        <w:separator/>
      </w:r>
    </w:p>
  </w:endnote>
  <w:endnote w:type="continuationSeparator" w:id="0">
    <w:p w:rsidR="00A42810" w:rsidRDefault="00A4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B1C" w:rsidRDefault="00411B1C">
    <w:pPr>
      <w:pStyle w:val="Footer"/>
      <w:jc w:val="right"/>
    </w:pPr>
    <w:r>
      <w:fldChar w:fldCharType="begin"/>
    </w:r>
    <w:r>
      <w:instrText xml:space="preserve"> PAGE   \* MERGEFORMAT </w:instrText>
    </w:r>
    <w:r>
      <w:fldChar w:fldCharType="separate"/>
    </w:r>
    <w:r w:rsidR="00DA477C">
      <w:rPr>
        <w:noProof/>
      </w:rPr>
      <w:t>1</w:t>
    </w:r>
    <w:r>
      <w:rPr>
        <w:noProof/>
      </w:rPr>
      <w:fldChar w:fldCharType="end"/>
    </w:r>
  </w:p>
  <w:p w:rsidR="00411B1C" w:rsidRDefault="00411B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10" w:rsidRDefault="00A42810">
      <w:r>
        <w:separator/>
      </w:r>
    </w:p>
  </w:footnote>
  <w:footnote w:type="continuationSeparator" w:id="0">
    <w:p w:rsidR="00A42810" w:rsidRDefault="00A42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21623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3"/>
    <w:multiLevelType w:val="hybridMultilevel"/>
    <w:tmpl w:val="1F16E9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4"/>
    <w:multiLevelType w:val="hybridMultilevel"/>
    <w:tmpl w:val="1190CDE6"/>
    <w:lvl w:ilvl="0" w:tplc="FFFFFFFF">
      <w:start w:val="1"/>
      <w:numFmt w:val="bullet"/>
      <w:lvlText w:val="-"/>
      <w:lvlJc w:val="left"/>
      <w:pPr>
        <w:ind w:left="71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5"/>
    <w:multiLevelType w:val="hybridMultilevel"/>
    <w:tmpl w:val="66EF438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6"/>
    <w:multiLevelType w:val="hybridMultilevel"/>
    <w:tmpl w:val="140E0F7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7"/>
    <w:multiLevelType w:val="hybridMultilevel"/>
    <w:tmpl w:val="3352255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8"/>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2B32A09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92451C1"/>
    <w:multiLevelType w:val="hybridMultilevel"/>
    <w:tmpl w:val="B352F664"/>
    <w:lvl w:ilvl="0" w:tplc="001ECD90">
      <w:start w:val="1"/>
      <w:numFmt w:val="bullet"/>
      <w:lvlText w:val="o"/>
      <w:lvlJc w:val="left"/>
      <w:pPr>
        <w:tabs>
          <w:tab w:val="num" w:pos="640"/>
        </w:tabs>
        <w:ind w:left="640" w:hanging="360"/>
      </w:pPr>
      <w:rPr>
        <w:rFonts w:ascii="Courier New" w:hAnsi="Courier New" w:cs="Courier New" w:hint="default"/>
        <w:lang w:val="pt-BR"/>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9">
    <w:nsid w:val="1D7D0097"/>
    <w:multiLevelType w:val="hybridMultilevel"/>
    <w:tmpl w:val="CE727D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90185"/>
    <w:multiLevelType w:val="hybridMultilevel"/>
    <w:tmpl w:val="B3A43C7C"/>
    <w:lvl w:ilvl="0" w:tplc="F686F7DE">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1">
    <w:nsid w:val="60364D78"/>
    <w:multiLevelType w:val="hybridMultilevel"/>
    <w:tmpl w:val="4012579A"/>
    <w:lvl w:ilvl="0" w:tplc="10E44ED2">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8B748F7"/>
    <w:multiLevelType w:val="hybridMultilevel"/>
    <w:tmpl w:val="500EAFEE"/>
    <w:lvl w:ilvl="0" w:tplc="C60C4C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A0E33FE"/>
    <w:multiLevelType w:val="hybridMultilevel"/>
    <w:tmpl w:val="8CC04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0"/>
  </w:num>
  <w:num w:numId="5">
    <w:abstractNumId w:val="1"/>
  </w:num>
  <w:num w:numId="6">
    <w:abstractNumId w:val="2"/>
  </w:num>
  <w:num w:numId="7">
    <w:abstractNumId w:val="3"/>
  </w:num>
  <w:num w:numId="8">
    <w:abstractNumId w:val="4"/>
  </w:num>
  <w:num w:numId="9">
    <w:abstractNumId w:val="5"/>
    <w:lvlOverride w:ilvl="0">
      <w:startOverride w:val="2"/>
    </w:lvlOverride>
    <w:lvlOverride w:ilvl="1"/>
    <w:lvlOverride w:ilvl="2"/>
    <w:lvlOverride w:ilvl="3"/>
    <w:lvlOverride w:ilvl="4"/>
    <w:lvlOverride w:ilvl="5"/>
    <w:lvlOverride w:ilvl="6"/>
    <w:lvlOverride w:ilvl="7"/>
    <w:lvlOverride w:ilvl="8"/>
  </w:num>
  <w:num w:numId="10">
    <w:abstractNumId w:val="6"/>
  </w:num>
  <w:num w:numId="11">
    <w:abstractNumId w:val="7"/>
  </w:num>
  <w:num w:numId="12">
    <w:abstractNumId w:val="6"/>
  </w:num>
  <w:num w:numId="13">
    <w:abstractNumId w:val="9"/>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CD"/>
    <w:rsid w:val="00000488"/>
    <w:rsid w:val="00011E3C"/>
    <w:rsid w:val="00044F85"/>
    <w:rsid w:val="0005187C"/>
    <w:rsid w:val="00063DBC"/>
    <w:rsid w:val="000765A8"/>
    <w:rsid w:val="00082842"/>
    <w:rsid w:val="00090A4B"/>
    <w:rsid w:val="00095958"/>
    <w:rsid w:val="000963B6"/>
    <w:rsid w:val="000A3E3C"/>
    <w:rsid w:val="000A4568"/>
    <w:rsid w:val="000A5F48"/>
    <w:rsid w:val="001030BF"/>
    <w:rsid w:val="00103655"/>
    <w:rsid w:val="00111A94"/>
    <w:rsid w:val="00111D1E"/>
    <w:rsid w:val="00112E4F"/>
    <w:rsid w:val="001449EF"/>
    <w:rsid w:val="00153352"/>
    <w:rsid w:val="00156123"/>
    <w:rsid w:val="00177954"/>
    <w:rsid w:val="0018083A"/>
    <w:rsid w:val="00186D36"/>
    <w:rsid w:val="001909CF"/>
    <w:rsid w:val="001B0CF0"/>
    <w:rsid w:val="001B37EC"/>
    <w:rsid w:val="001C3964"/>
    <w:rsid w:val="001C3A6C"/>
    <w:rsid w:val="001D21E5"/>
    <w:rsid w:val="001D6363"/>
    <w:rsid w:val="0021024F"/>
    <w:rsid w:val="00212F63"/>
    <w:rsid w:val="002145B3"/>
    <w:rsid w:val="002174E8"/>
    <w:rsid w:val="002315BB"/>
    <w:rsid w:val="00250FBC"/>
    <w:rsid w:val="00252006"/>
    <w:rsid w:val="0027428E"/>
    <w:rsid w:val="002829AF"/>
    <w:rsid w:val="00286210"/>
    <w:rsid w:val="00286EAB"/>
    <w:rsid w:val="00297DFF"/>
    <w:rsid w:val="002A2610"/>
    <w:rsid w:val="002A53C0"/>
    <w:rsid w:val="002B6750"/>
    <w:rsid w:val="002D6C75"/>
    <w:rsid w:val="002E12F8"/>
    <w:rsid w:val="002E7C0F"/>
    <w:rsid w:val="002F34BE"/>
    <w:rsid w:val="002F41A0"/>
    <w:rsid w:val="00304CA3"/>
    <w:rsid w:val="00324DCB"/>
    <w:rsid w:val="003322BA"/>
    <w:rsid w:val="0036578C"/>
    <w:rsid w:val="00365CB1"/>
    <w:rsid w:val="003859AB"/>
    <w:rsid w:val="003C6530"/>
    <w:rsid w:val="003C66C1"/>
    <w:rsid w:val="003D104C"/>
    <w:rsid w:val="003D3D3F"/>
    <w:rsid w:val="003D4BC4"/>
    <w:rsid w:val="003F1D26"/>
    <w:rsid w:val="003F2324"/>
    <w:rsid w:val="003F2A88"/>
    <w:rsid w:val="003F2DD6"/>
    <w:rsid w:val="003F4248"/>
    <w:rsid w:val="003F72DA"/>
    <w:rsid w:val="00403A0B"/>
    <w:rsid w:val="00411B1C"/>
    <w:rsid w:val="00415385"/>
    <w:rsid w:val="00433636"/>
    <w:rsid w:val="00434D64"/>
    <w:rsid w:val="00442F96"/>
    <w:rsid w:val="0044566F"/>
    <w:rsid w:val="00451AFB"/>
    <w:rsid w:val="00452ECA"/>
    <w:rsid w:val="00474D49"/>
    <w:rsid w:val="00475CD3"/>
    <w:rsid w:val="004A3826"/>
    <w:rsid w:val="004A3F26"/>
    <w:rsid w:val="004A44EC"/>
    <w:rsid w:val="00511AAD"/>
    <w:rsid w:val="00515016"/>
    <w:rsid w:val="00523394"/>
    <w:rsid w:val="00530106"/>
    <w:rsid w:val="00530985"/>
    <w:rsid w:val="00532C35"/>
    <w:rsid w:val="00534758"/>
    <w:rsid w:val="00566D64"/>
    <w:rsid w:val="00570685"/>
    <w:rsid w:val="00577E9B"/>
    <w:rsid w:val="00581BBB"/>
    <w:rsid w:val="0058792F"/>
    <w:rsid w:val="00590C71"/>
    <w:rsid w:val="00596A31"/>
    <w:rsid w:val="005B3C5C"/>
    <w:rsid w:val="005B61F3"/>
    <w:rsid w:val="005C6E85"/>
    <w:rsid w:val="005C71F3"/>
    <w:rsid w:val="005E0458"/>
    <w:rsid w:val="005E13A8"/>
    <w:rsid w:val="005E4DA7"/>
    <w:rsid w:val="005E5119"/>
    <w:rsid w:val="005F06BB"/>
    <w:rsid w:val="005F1237"/>
    <w:rsid w:val="00607F7B"/>
    <w:rsid w:val="00620E4E"/>
    <w:rsid w:val="00622B52"/>
    <w:rsid w:val="00627D37"/>
    <w:rsid w:val="00660CC9"/>
    <w:rsid w:val="00683379"/>
    <w:rsid w:val="00683E93"/>
    <w:rsid w:val="006879A2"/>
    <w:rsid w:val="00687EA7"/>
    <w:rsid w:val="00690108"/>
    <w:rsid w:val="006C4236"/>
    <w:rsid w:val="006C47CE"/>
    <w:rsid w:val="006E4074"/>
    <w:rsid w:val="007052ED"/>
    <w:rsid w:val="00721CB9"/>
    <w:rsid w:val="00726A51"/>
    <w:rsid w:val="00734749"/>
    <w:rsid w:val="00740340"/>
    <w:rsid w:val="00750F21"/>
    <w:rsid w:val="00767CBB"/>
    <w:rsid w:val="00772CA0"/>
    <w:rsid w:val="0077454F"/>
    <w:rsid w:val="00787868"/>
    <w:rsid w:val="00790EDB"/>
    <w:rsid w:val="00797370"/>
    <w:rsid w:val="007A6FDC"/>
    <w:rsid w:val="007B28A7"/>
    <w:rsid w:val="007D5DB1"/>
    <w:rsid w:val="007E1367"/>
    <w:rsid w:val="007F5777"/>
    <w:rsid w:val="0080261E"/>
    <w:rsid w:val="00810CBA"/>
    <w:rsid w:val="00814627"/>
    <w:rsid w:val="00827C56"/>
    <w:rsid w:val="0083474F"/>
    <w:rsid w:val="00834C8B"/>
    <w:rsid w:val="00854B23"/>
    <w:rsid w:val="0088525D"/>
    <w:rsid w:val="008A4310"/>
    <w:rsid w:val="008C1363"/>
    <w:rsid w:val="008C6518"/>
    <w:rsid w:val="008E36C7"/>
    <w:rsid w:val="008F116D"/>
    <w:rsid w:val="0090059E"/>
    <w:rsid w:val="00901A57"/>
    <w:rsid w:val="00910CCE"/>
    <w:rsid w:val="009375D4"/>
    <w:rsid w:val="009447CD"/>
    <w:rsid w:val="00951EF3"/>
    <w:rsid w:val="00970612"/>
    <w:rsid w:val="0097462E"/>
    <w:rsid w:val="00976677"/>
    <w:rsid w:val="009847DC"/>
    <w:rsid w:val="009D14D9"/>
    <w:rsid w:val="009F1CBC"/>
    <w:rsid w:val="00A36CCF"/>
    <w:rsid w:val="00A42810"/>
    <w:rsid w:val="00A45EA8"/>
    <w:rsid w:val="00A53780"/>
    <w:rsid w:val="00A54386"/>
    <w:rsid w:val="00A747D4"/>
    <w:rsid w:val="00A85BBE"/>
    <w:rsid w:val="00A864EF"/>
    <w:rsid w:val="00AB2148"/>
    <w:rsid w:val="00AC1B4C"/>
    <w:rsid w:val="00AD4CDD"/>
    <w:rsid w:val="00AD530B"/>
    <w:rsid w:val="00AE6413"/>
    <w:rsid w:val="00AF5EE4"/>
    <w:rsid w:val="00B107D8"/>
    <w:rsid w:val="00B11B1F"/>
    <w:rsid w:val="00B15047"/>
    <w:rsid w:val="00B20AD7"/>
    <w:rsid w:val="00B226BC"/>
    <w:rsid w:val="00B51272"/>
    <w:rsid w:val="00B51FBC"/>
    <w:rsid w:val="00B54150"/>
    <w:rsid w:val="00B61718"/>
    <w:rsid w:val="00B77F1F"/>
    <w:rsid w:val="00B82619"/>
    <w:rsid w:val="00B902EB"/>
    <w:rsid w:val="00BA00C4"/>
    <w:rsid w:val="00BE02E9"/>
    <w:rsid w:val="00BE0BC1"/>
    <w:rsid w:val="00BE0CBA"/>
    <w:rsid w:val="00BF094F"/>
    <w:rsid w:val="00C05CA1"/>
    <w:rsid w:val="00C22E4E"/>
    <w:rsid w:val="00C30885"/>
    <w:rsid w:val="00C51F0A"/>
    <w:rsid w:val="00C5629E"/>
    <w:rsid w:val="00C5776E"/>
    <w:rsid w:val="00C67357"/>
    <w:rsid w:val="00C67716"/>
    <w:rsid w:val="00C7154A"/>
    <w:rsid w:val="00C71739"/>
    <w:rsid w:val="00C72EA4"/>
    <w:rsid w:val="00C73D31"/>
    <w:rsid w:val="00C769AD"/>
    <w:rsid w:val="00C80CB4"/>
    <w:rsid w:val="00C913D3"/>
    <w:rsid w:val="00CB2475"/>
    <w:rsid w:val="00CB482A"/>
    <w:rsid w:val="00CB54B9"/>
    <w:rsid w:val="00CC5760"/>
    <w:rsid w:val="00CC7436"/>
    <w:rsid w:val="00CD4ECD"/>
    <w:rsid w:val="00CD6043"/>
    <w:rsid w:val="00CF3A80"/>
    <w:rsid w:val="00CF71D1"/>
    <w:rsid w:val="00CF78D7"/>
    <w:rsid w:val="00D1119C"/>
    <w:rsid w:val="00D14C39"/>
    <w:rsid w:val="00D40E8E"/>
    <w:rsid w:val="00D51285"/>
    <w:rsid w:val="00D64D4D"/>
    <w:rsid w:val="00D7742F"/>
    <w:rsid w:val="00D83F74"/>
    <w:rsid w:val="00D87AFF"/>
    <w:rsid w:val="00DA25FC"/>
    <w:rsid w:val="00DA477C"/>
    <w:rsid w:val="00DB7972"/>
    <w:rsid w:val="00DC673B"/>
    <w:rsid w:val="00DD3F6B"/>
    <w:rsid w:val="00E11C4C"/>
    <w:rsid w:val="00E1724A"/>
    <w:rsid w:val="00E472E2"/>
    <w:rsid w:val="00E524CE"/>
    <w:rsid w:val="00E534EA"/>
    <w:rsid w:val="00E60545"/>
    <w:rsid w:val="00E81784"/>
    <w:rsid w:val="00E864DE"/>
    <w:rsid w:val="00E907C0"/>
    <w:rsid w:val="00E9485C"/>
    <w:rsid w:val="00EA4376"/>
    <w:rsid w:val="00EA77F0"/>
    <w:rsid w:val="00EB0C1B"/>
    <w:rsid w:val="00EC5D20"/>
    <w:rsid w:val="00ED0181"/>
    <w:rsid w:val="00ED14D8"/>
    <w:rsid w:val="00ED31C8"/>
    <w:rsid w:val="00ED4E4C"/>
    <w:rsid w:val="00ED6148"/>
    <w:rsid w:val="00EE074B"/>
    <w:rsid w:val="00EE1058"/>
    <w:rsid w:val="00EE3AB0"/>
    <w:rsid w:val="00EE5CDF"/>
    <w:rsid w:val="00F00CCC"/>
    <w:rsid w:val="00F03A34"/>
    <w:rsid w:val="00F2272A"/>
    <w:rsid w:val="00F23BE6"/>
    <w:rsid w:val="00F44A98"/>
    <w:rsid w:val="00F44DE9"/>
    <w:rsid w:val="00F572AF"/>
    <w:rsid w:val="00F57D27"/>
    <w:rsid w:val="00F67E0C"/>
    <w:rsid w:val="00FA65B1"/>
    <w:rsid w:val="00FB0B1D"/>
    <w:rsid w:val="00FB1ABF"/>
    <w:rsid w:val="00FC20B3"/>
    <w:rsid w:val="00FC35BD"/>
    <w:rsid w:val="00FC5DE2"/>
    <w:rsid w:val="00FC633C"/>
    <w:rsid w:val="00FD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C15AED5-28C4-45D4-81F0-B4BC4FE70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autoRedefine/>
    <w:rsid w:val="00787868"/>
    <w:pPr>
      <w:tabs>
        <w:tab w:val="left" w:pos="1152"/>
      </w:tabs>
      <w:spacing w:before="120" w:after="120" w:line="312" w:lineRule="auto"/>
    </w:pPr>
    <w:rPr>
      <w:rFonts w:ascii="Arial" w:hAnsi="Arial" w:cs="Arial"/>
      <w:sz w:val="26"/>
      <w:szCs w:val="26"/>
    </w:rPr>
  </w:style>
  <w:style w:type="paragraph" w:styleId="FootnoteText">
    <w:name w:val="footnote text"/>
    <w:basedOn w:val="Normal"/>
    <w:semiHidden/>
    <w:rsid w:val="001B37EC"/>
    <w:rPr>
      <w:sz w:val="20"/>
      <w:szCs w:val="20"/>
    </w:rPr>
  </w:style>
  <w:style w:type="character" w:styleId="FootnoteReference">
    <w:name w:val="footnote reference"/>
    <w:semiHidden/>
    <w:rsid w:val="001B37EC"/>
    <w:rPr>
      <w:vertAlign w:val="superscript"/>
    </w:rPr>
  </w:style>
  <w:style w:type="paragraph" w:styleId="BodyText">
    <w:name w:val="Body Text"/>
    <w:basedOn w:val="Normal"/>
    <w:rsid w:val="00A45EA8"/>
    <w:pPr>
      <w:spacing w:line="360" w:lineRule="auto"/>
      <w:jc w:val="both"/>
    </w:pPr>
    <w:rPr>
      <w:rFonts w:ascii=".VnTime" w:hAnsi=".VnTime"/>
      <w:sz w:val="28"/>
      <w:szCs w:val="20"/>
    </w:rPr>
  </w:style>
  <w:style w:type="paragraph" w:styleId="BodyTextIndent2">
    <w:name w:val="Body Text Indent 2"/>
    <w:basedOn w:val="Normal"/>
    <w:rsid w:val="00B54150"/>
    <w:pPr>
      <w:spacing w:before="120" w:after="120" w:line="360" w:lineRule="auto"/>
      <w:ind w:firstLine="720"/>
      <w:jc w:val="both"/>
    </w:pPr>
    <w:rPr>
      <w:rFonts w:ascii=".VnTime" w:hAnsi=".VnTime"/>
      <w:b/>
      <w:sz w:val="28"/>
      <w:lang w:val="fr-FR"/>
    </w:rPr>
  </w:style>
  <w:style w:type="paragraph" w:styleId="BalloonText">
    <w:name w:val="Balloon Text"/>
    <w:basedOn w:val="Normal"/>
    <w:link w:val="BalloonTextChar"/>
    <w:rsid w:val="00E11C4C"/>
    <w:rPr>
      <w:rFonts w:ascii="Segoe UI" w:hAnsi="Segoe UI" w:cs="Segoe UI"/>
      <w:sz w:val="18"/>
      <w:szCs w:val="18"/>
    </w:rPr>
  </w:style>
  <w:style w:type="character" w:customStyle="1" w:styleId="BalloonTextChar">
    <w:name w:val="Balloon Text Char"/>
    <w:link w:val="BalloonText"/>
    <w:rsid w:val="00E11C4C"/>
    <w:rPr>
      <w:rFonts w:ascii="Segoe UI" w:hAnsi="Segoe UI" w:cs="Segoe UI"/>
      <w:sz w:val="18"/>
      <w:szCs w:val="18"/>
    </w:rPr>
  </w:style>
  <w:style w:type="paragraph" w:styleId="Revision">
    <w:name w:val="Revision"/>
    <w:hidden/>
    <w:uiPriority w:val="99"/>
    <w:semiHidden/>
    <w:rsid w:val="0021024F"/>
    <w:rPr>
      <w:sz w:val="24"/>
      <w:szCs w:val="24"/>
    </w:rPr>
  </w:style>
  <w:style w:type="character" w:styleId="CommentReference">
    <w:name w:val="annotation reference"/>
    <w:rsid w:val="0021024F"/>
    <w:rPr>
      <w:sz w:val="16"/>
      <w:szCs w:val="16"/>
    </w:rPr>
  </w:style>
  <w:style w:type="paragraph" w:styleId="CommentText">
    <w:name w:val="annotation text"/>
    <w:basedOn w:val="Normal"/>
    <w:link w:val="CommentTextChar"/>
    <w:rsid w:val="0021024F"/>
    <w:rPr>
      <w:sz w:val="20"/>
      <w:szCs w:val="20"/>
    </w:rPr>
  </w:style>
  <w:style w:type="character" w:customStyle="1" w:styleId="CommentTextChar">
    <w:name w:val="Comment Text Char"/>
    <w:basedOn w:val="DefaultParagraphFont"/>
    <w:link w:val="CommentText"/>
    <w:rsid w:val="0021024F"/>
  </w:style>
  <w:style w:type="paragraph" w:styleId="CommentSubject">
    <w:name w:val="annotation subject"/>
    <w:basedOn w:val="CommentText"/>
    <w:next w:val="CommentText"/>
    <w:link w:val="CommentSubjectChar"/>
    <w:rsid w:val="0021024F"/>
    <w:rPr>
      <w:b/>
      <w:bCs/>
    </w:rPr>
  </w:style>
  <w:style w:type="character" w:customStyle="1" w:styleId="CommentSubjectChar">
    <w:name w:val="Comment Subject Char"/>
    <w:link w:val="CommentSubject"/>
    <w:rsid w:val="0021024F"/>
    <w:rPr>
      <w:b/>
      <w:bCs/>
    </w:rPr>
  </w:style>
  <w:style w:type="paragraph" w:styleId="Header">
    <w:name w:val="header"/>
    <w:basedOn w:val="Normal"/>
    <w:link w:val="HeaderChar"/>
    <w:rsid w:val="00411B1C"/>
    <w:pPr>
      <w:tabs>
        <w:tab w:val="center" w:pos="4680"/>
        <w:tab w:val="right" w:pos="9360"/>
      </w:tabs>
    </w:pPr>
  </w:style>
  <w:style w:type="character" w:customStyle="1" w:styleId="HeaderChar">
    <w:name w:val="Header Char"/>
    <w:link w:val="Header"/>
    <w:rsid w:val="00411B1C"/>
    <w:rPr>
      <w:sz w:val="24"/>
      <w:szCs w:val="24"/>
    </w:rPr>
  </w:style>
  <w:style w:type="paragraph" w:styleId="Footer">
    <w:name w:val="footer"/>
    <w:basedOn w:val="Normal"/>
    <w:link w:val="FooterChar"/>
    <w:uiPriority w:val="99"/>
    <w:rsid w:val="00411B1C"/>
    <w:pPr>
      <w:tabs>
        <w:tab w:val="center" w:pos="4680"/>
        <w:tab w:val="right" w:pos="9360"/>
      </w:tabs>
    </w:pPr>
  </w:style>
  <w:style w:type="character" w:customStyle="1" w:styleId="FooterChar">
    <w:name w:val="Footer Char"/>
    <w:link w:val="Footer"/>
    <w:uiPriority w:val="99"/>
    <w:rsid w:val="00411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183636">
      <w:bodyDiv w:val="1"/>
      <w:marLeft w:val="0"/>
      <w:marRight w:val="0"/>
      <w:marTop w:val="0"/>
      <w:marBottom w:val="0"/>
      <w:divBdr>
        <w:top w:val="none" w:sz="0" w:space="0" w:color="auto"/>
        <w:left w:val="none" w:sz="0" w:space="0" w:color="auto"/>
        <w:bottom w:val="none" w:sz="0" w:space="0" w:color="auto"/>
        <w:right w:val="none" w:sz="0" w:space="0" w:color="auto"/>
      </w:divBdr>
    </w:div>
    <w:div w:id="1506818002">
      <w:bodyDiv w:val="1"/>
      <w:marLeft w:val="0"/>
      <w:marRight w:val="0"/>
      <w:marTop w:val="0"/>
      <w:marBottom w:val="0"/>
      <w:divBdr>
        <w:top w:val="none" w:sz="0" w:space="0" w:color="auto"/>
        <w:left w:val="none" w:sz="0" w:space="0" w:color="auto"/>
        <w:bottom w:val="none" w:sz="0" w:space="0" w:color="auto"/>
        <w:right w:val="none" w:sz="0" w:space="0" w:color="auto"/>
      </w:divBdr>
    </w:div>
    <w:div w:id="18103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AA9BA-15CD-4AD5-83C3-22BDEA7D2A0C}">
  <ds:schemaRefs>
    <ds:schemaRef ds:uri="http://schemas.openxmlformats.org/officeDocument/2006/bibliography"/>
  </ds:schemaRefs>
</ds:datastoreItem>
</file>

<file path=customXml/itemProps2.xml><?xml version="1.0" encoding="utf-8"?>
<ds:datastoreItem xmlns:ds="http://schemas.openxmlformats.org/officeDocument/2006/customXml" ds:itemID="{1AB335A1-DBD3-40E4-BDA8-C4164365D7E5}"/>
</file>

<file path=customXml/itemProps3.xml><?xml version="1.0" encoding="utf-8"?>
<ds:datastoreItem xmlns:ds="http://schemas.openxmlformats.org/officeDocument/2006/customXml" ds:itemID="{22D2DEFD-DDB3-42EA-9221-E7267FC0C18B}"/>
</file>

<file path=customXml/itemProps4.xml><?xml version="1.0" encoding="utf-8"?>
<ds:datastoreItem xmlns:ds="http://schemas.openxmlformats.org/officeDocument/2006/customXml" ds:itemID="{AA5A89F5-2033-4141-A3E8-1573A58BC228}"/>
</file>

<file path=docProps/app.xml><?xml version="1.0" encoding="utf-8"?>
<Properties xmlns="http://schemas.openxmlformats.org/officeDocument/2006/extended-properties" xmlns:vt="http://schemas.openxmlformats.org/officeDocument/2006/docPropsVTypes">
  <Template>Normal</Template>
  <TotalTime>4</TotalTime>
  <Pages>6</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BỘ TƯ PHÁP</vt:lpstr>
    </vt:vector>
  </TitlesOfParts>
  <Company/>
  <LinksUpToDate>false</LinksUpToDate>
  <CharactersWithSpaces>12781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Admin</dc:creator>
  <cp:keywords/>
  <dc:description/>
  <cp:lastModifiedBy>User</cp:lastModifiedBy>
  <cp:revision>4</cp:revision>
  <cp:lastPrinted>2023-07-10T11:46:00Z</cp:lastPrinted>
  <dcterms:created xsi:type="dcterms:W3CDTF">2023-08-09T12:31:00Z</dcterms:created>
  <dcterms:modified xsi:type="dcterms:W3CDTF">2023-08-09T12:41:00Z</dcterms:modified>
</cp:coreProperties>
</file>